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7A9" w:rsidRDefault="004847A9">
      <w:pPr>
        <w:jc w:val="center"/>
        <w:rPr>
          <w:rFonts w:ascii="AvantGarde Md BT" w:hAnsi="AvantGarde Md BT"/>
          <w:b/>
          <w:spacing w:val="20"/>
          <w:sz w:val="28"/>
        </w:rPr>
      </w:pPr>
    </w:p>
    <w:p w:rsidR="00907D46" w:rsidRDefault="000E0802">
      <w:pPr>
        <w:jc w:val="center"/>
        <w:rPr>
          <w:rFonts w:ascii="AvantGarde Md BT" w:hAnsi="AvantGarde Md BT"/>
          <w:b/>
          <w:spacing w:val="20"/>
        </w:rPr>
      </w:pPr>
      <w:r>
        <w:rPr>
          <w:rFonts w:ascii="AvantGarde Md BT" w:hAnsi="AvantGarde Md BT"/>
          <w:b/>
          <w:spacing w:val="20"/>
          <w:sz w:val="28"/>
        </w:rPr>
        <w:t xml:space="preserve">  </w:t>
      </w:r>
      <w:r w:rsidR="00057DFF">
        <w:rPr>
          <w:rFonts w:ascii="AvantGarde Md BT" w:hAnsi="AvantGarde Md BT"/>
          <w:b/>
          <w:spacing w:val="20"/>
          <w:sz w:val="28"/>
        </w:rPr>
        <w:t xml:space="preserve">Geography </w:t>
      </w:r>
      <w:proofErr w:type="gramStart"/>
      <w:r w:rsidR="00907D46">
        <w:rPr>
          <w:rFonts w:ascii="AvantGarde Md BT" w:hAnsi="AvantGarde Md BT"/>
          <w:b/>
          <w:spacing w:val="20"/>
          <w:sz w:val="28"/>
        </w:rPr>
        <w:t>107</w:t>
      </w:r>
      <w:r w:rsidR="000C4240">
        <w:rPr>
          <w:rFonts w:ascii="AvantGarde Md BT" w:hAnsi="AvantGarde Md BT"/>
          <w:b/>
          <w:spacing w:val="20"/>
          <w:sz w:val="28"/>
        </w:rPr>
        <w:t>D</w:t>
      </w:r>
      <w:r w:rsidR="00907D46">
        <w:rPr>
          <w:rFonts w:ascii="AvantGarde Md BT" w:hAnsi="AvantGarde Md BT"/>
          <w:b/>
          <w:spacing w:val="20"/>
          <w:sz w:val="28"/>
        </w:rPr>
        <w:t xml:space="preserve">  Introduction</w:t>
      </w:r>
      <w:proofErr w:type="gramEnd"/>
      <w:r w:rsidR="00907D46">
        <w:rPr>
          <w:rFonts w:ascii="AvantGarde Md BT" w:hAnsi="AvantGarde Md BT"/>
          <w:b/>
          <w:spacing w:val="20"/>
          <w:sz w:val="28"/>
        </w:rPr>
        <w:t xml:space="preserve"> to Cultural Geography</w:t>
      </w:r>
      <w:r w:rsidR="00907D46">
        <w:rPr>
          <w:rFonts w:ascii="AvantGarde Md BT" w:hAnsi="AvantGarde Md BT"/>
          <w:b/>
          <w:spacing w:val="20"/>
        </w:rPr>
        <w:tab/>
      </w:r>
    </w:p>
    <w:p w:rsidR="00907D46" w:rsidRDefault="00907D46">
      <w:pPr>
        <w:rPr>
          <w:rFonts w:ascii="AvantGarde Md BT" w:hAnsi="AvantGarde Md BT"/>
          <w:b/>
          <w:spacing w:val="20"/>
        </w:rPr>
      </w:pPr>
    </w:p>
    <w:p w:rsidR="00907D46" w:rsidRDefault="00C32B6D" w:rsidP="008052CE">
      <w:pPr>
        <w:jc w:val="center"/>
        <w:rPr>
          <w:rFonts w:ascii="AvantGarde Md BT" w:hAnsi="AvantGarde Md BT"/>
          <w:sz w:val="22"/>
        </w:rPr>
      </w:pPr>
      <w:r>
        <w:rPr>
          <w:rFonts w:ascii="AvantGarde Md BT" w:hAnsi="AvantGarde Md BT"/>
          <w:i/>
          <w:spacing w:val="20"/>
        </w:rPr>
        <w:t>Spring</w:t>
      </w:r>
      <w:r w:rsidR="00907D46">
        <w:rPr>
          <w:rFonts w:ascii="AvantGarde Md BT" w:hAnsi="AvantGarde Md BT"/>
          <w:i/>
          <w:spacing w:val="20"/>
        </w:rPr>
        <w:t xml:space="preserve"> </w:t>
      </w:r>
      <w:r w:rsidR="001D554D">
        <w:rPr>
          <w:rFonts w:ascii="AvantGarde Md BT" w:hAnsi="AvantGarde Md BT"/>
          <w:i/>
          <w:spacing w:val="20"/>
        </w:rPr>
        <w:t>20</w:t>
      </w:r>
      <w:r w:rsidR="00F10928">
        <w:rPr>
          <w:rFonts w:ascii="AvantGarde Md BT" w:hAnsi="AvantGarde Md BT"/>
          <w:i/>
          <w:spacing w:val="20"/>
        </w:rPr>
        <w:t>1</w:t>
      </w:r>
      <w:r w:rsidR="007C0663">
        <w:rPr>
          <w:rFonts w:ascii="AvantGarde Md BT" w:hAnsi="AvantGarde Md BT"/>
          <w:i/>
          <w:spacing w:val="20"/>
        </w:rPr>
        <w:t>4</w:t>
      </w:r>
    </w:p>
    <w:p w:rsidR="00907D46" w:rsidRDefault="00907D46" w:rsidP="00907D46">
      <w:pPr>
        <w:jc w:val="center"/>
        <w:rPr>
          <w:rFonts w:ascii="AvantGarde Md BT" w:hAnsi="AvantGarde Md BT"/>
          <w:sz w:val="22"/>
        </w:rPr>
      </w:pPr>
    </w:p>
    <w:p w:rsidR="00907D46" w:rsidRDefault="00C32B6D" w:rsidP="008052CE">
      <w:pPr>
        <w:rPr>
          <w:rFonts w:ascii="Arial" w:hAnsi="Arial"/>
          <w:sz w:val="22"/>
        </w:rPr>
      </w:pPr>
      <w:r>
        <w:rPr>
          <w:rFonts w:ascii="Arial" w:hAnsi="Arial"/>
          <w:sz w:val="22"/>
        </w:rPr>
        <w:t xml:space="preserve">Instructor: </w:t>
      </w:r>
      <w:r w:rsidR="00907D46">
        <w:rPr>
          <w:rFonts w:ascii="Arial" w:hAnsi="Arial"/>
          <w:sz w:val="22"/>
        </w:rPr>
        <w:t xml:space="preserve">Michael </w:t>
      </w:r>
      <w:r>
        <w:rPr>
          <w:rFonts w:ascii="Arial" w:hAnsi="Arial"/>
          <w:sz w:val="22"/>
        </w:rPr>
        <w:t xml:space="preserve">S. </w:t>
      </w:r>
      <w:r w:rsidR="00907D46">
        <w:rPr>
          <w:rFonts w:ascii="Arial" w:hAnsi="Arial"/>
          <w:sz w:val="22"/>
        </w:rPr>
        <w:t>McGlade</w:t>
      </w:r>
      <w:r>
        <w:rPr>
          <w:rFonts w:ascii="Arial" w:hAnsi="Arial"/>
          <w:sz w:val="22"/>
        </w:rPr>
        <w:t>, Ph.D.</w:t>
      </w:r>
      <w:r>
        <w:rPr>
          <w:rFonts w:ascii="Arial" w:hAnsi="Arial"/>
          <w:sz w:val="22"/>
        </w:rPr>
        <w:tab/>
      </w:r>
      <w:r>
        <w:rPr>
          <w:rFonts w:ascii="Arial" w:hAnsi="Arial"/>
          <w:sz w:val="22"/>
        </w:rPr>
        <w:tab/>
      </w:r>
      <w:r>
        <w:rPr>
          <w:rFonts w:ascii="Arial" w:hAnsi="Arial"/>
          <w:sz w:val="22"/>
        </w:rPr>
        <w:tab/>
      </w:r>
      <w:r w:rsidR="00BA2095">
        <w:rPr>
          <w:rFonts w:ascii="Arial" w:hAnsi="Arial"/>
          <w:sz w:val="22"/>
        </w:rPr>
        <w:tab/>
      </w:r>
      <w:r w:rsidR="006D750C">
        <w:rPr>
          <w:rFonts w:ascii="Arial" w:hAnsi="Arial"/>
          <w:sz w:val="22"/>
        </w:rPr>
        <w:t xml:space="preserve">Class Meets: </w:t>
      </w:r>
      <w:r w:rsidR="00103F6C">
        <w:rPr>
          <w:rFonts w:ascii="Arial" w:hAnsi="Arial"/>
          <w:sz w:val="22"/>
        </w:rPr>
        <w:t>MW</w:t>
      </w:r>
      <w:r w:rsidR="000C5057">
        <w:rPr>
          <w:rFonts w:ascii="Arial" w:hAnsi="Arial"/>
          <w:sz w:val="22"/>
        </w:rPr>
        <w:t xml:space="preserve"> </w:t>
      </w:r>
      <w:r w:rsidR="008052CE">
        <w:rPr>
          <w:rFonts w:ascii="Arial" w:hAnsi="Arial"/>
          <w:sz w:val="22"/>
        </w:rPr>
        <w:t>4</w:t>
      </w:r>
      <w:r w:rsidR="00C10BE4">
        <w:rPr>
          <w:rFonts w:ascii="Arial" w:hAnsi="Arial"/>
          <w:sz w:val="22"/>
        </w:rPr>
        <w:t>-</w:t>
      </w:r>
      <w:r w:rsidR="008052CE">
        <w:rPr>
          <w:rFonts w:ascii="Arial" w:hAnsi="Arial"/>
          <w:sz w:val="22"/>
        </w:rPr>
        <w:t>5</w:t>
      </w:r>
      <w:r w:rsidR="00C10BE4">
        <w:rPr>
          <w:rFonts w:ascii="Arial" w:hAnsi="Arial"/>
          <w:sz w:val="22"/>
        </w:rPr>
        <w:t>:50</w:t>
      </w:r>
    </w:p>
    <w:p w:rsidR="006D750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7C0663">
        <w:rPr>
          <w:rFonts w:ascii="Arial" w:hAnsi="Arial"/>
          <w:sz w:val="22"/>
        </w:rPr>
        <w:t>HSS 107</w:t>
      </w:r>
      <w:r w:rsidR="00380E46">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2B33CD">
        <w:rPr>
          <w:rFonts w:ascii="Arial" w:hAnsi="Arial"/>
          <w:sz w:val="22"/>
        </w:rPr>
        <w:tab/>
      </w:r>
      <w:r w:rsidR="006D750C">
        <w:rPr>
          <w:rFonts w:ascii="Arial" w:hAnsi="Arial"/>
          <w:sz w:val="22"/>
        </w:rPr>
        <w:t xml:space="preserve">Office:  </w:t>
      </w:r>
      <w:r w:rsidR="00341F06">
        <w:rPr>
          <w:rFonts w:ascii="Arial" w:hAnsi="Arial"/>
          <w:sz w:val="22"/>
        </w:rPr>
        <w:t>HSS 211</w:t>
      </w:r>
    </w:p>
    <w:p w:rsidR="009B576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Phone:  </w:t>
      </w:r>
      <w:r w:rsidR="00416B0D">
        <w:rPr>
          <w:rFonts w:ascii="Arial" w:hAnsi="Arial"/>
          <w:sz w:val="22"/>
        </w:rPr>
        <w:t>503-</w:t>
      </w:r>
      <w:r>
        <w:rPr>
          <w:rFonts w:ascii="Arial" w:hAnsi="Arial"/>
          <w:sz w:val="22"/>
        </w:rPr>
        <w:t>838-8381</w:t>
      </w:r>
      <w:r>
        <w:rPr>
          <w:rFonts w:ascii="Arial" w:hAnsi="Arial"/>
          <w:sz w:val="22"/>
        </w:rPr>
        <w:tab/>
        <w:t xml:space="preserve"> </w:t>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BA2095">
        <w:rPr>
          <w:rFonts w:ascii="Arial" w:hAnsi="Arial"/>
          <w:sz w:val="22"/>
        </w:rPr>
        <w:tab/>
      </w:r>
      <w:r w:rsidR="00D66E3D">
        <w:rPr>
          <w:rFonts w:ascii="Arial" w:hAnsi="Arial"/>
          <w:sz w:val="22"/>
        </w:rPr>
        <w:t xml:space="preserve">Office Hrs:  </w:t>
      </w:r>
      <w:r w:rsidR="00CC115B">
        <w:rPr>
          <w:rFonts w:ascii="Arial" w:hAnsi="Arial"/>
          <w:sz w:val="22"/>
        </w:rPr>
        <w:t>Tuesday 1-</w:t>
      </w:r>
      <w:r w:rsidR="00DF2E4E" w:rsidRPr="00046571">
        <w:rPr>
          <w:rFonts w:ascii="Arial" w:hAnsi="Arial"/>
          <w:color w:val="FF0000"/>
          <w:sz w:val="22"/>
        </w:rPr>
        <w:t>5</w:t>
      </w:r>
      <w:r w:rsidR="00CC115B">
        <w:rPr>
          <w:rFonts w:ascii="Arial" w:hAnsi="Arial"/>
          <w:sz w:val="22"/>
        </w:rPr>
        <w:t>, Thursday 12-1</w:t>
      </w:r>
    </w:p>
    <w:p w:rsidR="00907D46" w:rsidRDefault="009B576C" w:rsidP="00475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roofErr w:type="gramStart"/>
      <w:r>
        <w:rPr>
          <w:rFonts w:ascii="Arial" w:hAnsi="Arial"/>
          <w:sz w:val="22"/>
        </w:rPr>
        <w:t>e-mail</w:t>
      </w:r>
      <w:proofErr w:type="gramEnd"/>
      <w:r>
        <w:rPr>
          <w:rFonts w:ascii="Arial" w:hAnsi="Arial"/>
          <w:sz w:val="22"/>
        </w:rPr>
        <w:t xml:space="preserve">: mcgladm@wou.edu  </w:t>
      </w:r>
      <w:r w:rsidR="00831506">
        <w:rPr>
          <w:rFonts w:ascii="Arial" w:hAnsi="Arial"/>
          <w:sz w:val="22"/>
        </w:rPr>
        <w:tab/>
      </w:r>
      <w:r w:rsidR="00831506">
        <w:rPr>
          <w:rFonts w:ascii="Arial" w:hAnsi="Arial"/>
          <w:sz w:val="22"/>
        </w:rPr>
        <w:tab/>
      </w:r>
      <w:r w:rsidR="00831506">
        <w:rPr>
          <w:rFonts w:ascii="Arial" w:hAnsi="Arial"/>
          <w:sz w:val="22"/>
        </w:rPr>
        <w:tab/>
      </w:r>
      <w:r w:rsidR="00831506">
        <w:rPr>
          <w:rFonts w:ascii="Arial" w:hAnsi="Arial"/>
          <w:sz w:val="22"/>
        </w:rPr>
        <w:tab/>
      </w:r>
      <w:r w:rsidR="00881D0D">
        <w:rPr>
          <w:rFonts w:ascii="Arial" w:hAnsi="Arial"/>
          <w:sz w:val="22"/>
        </w:rPr>
        <w:tab/>
      </w:r>
      <w:r w:rsidR="00881D0D">
        <w:rPr>
          <w:rFonts w:ascii="Arial" w:hAnsi="Arial"/>
          <w:sz w:val="22"/>
        </w:rPr>
        <w:tab/>
      </w:r>
      <w:r w:rsidR="004702B5">
        <w:rPr>
          <w:rFonts w:ascii="Arial" w:hAnsi="Arial"/>
          <w:sz w:val="22"/>
        </w:rPr>
        <w:t xml:space="preserve">website:  </w:t>
      </w:r>
      <w:hyperlink r:id="rId4" w:history="1">
        <w:r w:rsidR="004702B5" w:rsidRPr="00251C3E">
          <w:rPr>
            <w:rStyle w:val="Hyperlink"/>
            <w:rFonts w:ascii="Arial" w:hAnsi="Arial"/>
            <w:sz w:val="22"/>
          </w:rPr>
          <w:t>www.wou.edu/~mcgladm</w:t>
        </w:r>
      </w:hyperlink>
      <w:r w:rsidR="00881D0D">
        <w:rPr>
          <w:rFonts w:ascii="Arial" w:hAnsi="Arial"/>
          <w:sz w:val="22"/>
        </w:rPr>
        <w:tab/>
        <w:t xml:space="preserve">        </w:t>
      </w:r>
    </w:p>
    <w:p w:rsidR="00881D0D" w:rsidRDefault="00881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in the human mosaic of culture are the primary foci of this co</w:t>
      </w:r>
      <w:r w:rsidR="00AE200C">
        <w:rPr>
          <w:rFonts w:ascii="Arial" w:hAnsi="Arial"/>
          <w:sz w:val="22"/>
        </w:rPr>
        <w:t xml:space="preserve">urse.   Topics include </w:t>
      </w:r>
      <w:r w:rsidR="004C4A3A">
        <w:rPr>
          <w:rFonts w:ascii="Arial" w:hAnsi="Arial"/>
          <w:sz w:val="22"/>
        </w:rPr>
        <w:t xml:space="preserve">cultural </w:t>
      </w:r>
      <w:r w:rsidR="00CF43EE">
        <w:rPr>
          <w:rFonts w:ascii="Arial" w:hAnsi="Arial"/>
          <w:sz w:val="22"/>
        </w:rPr>
        <w:t>change and diffusion</w:t>
      </w:r>
      <w:r w:rsidR="004C4A3A">
        <w:rPr>
          <w:rFonts w:ascii="Arial" w:hAnsi="Arial"/>
          <w:sz w:val="22"/>
        </w:rPr>
        <w:t>, human migration</w:t>
      </w:r>
      <w:r w:rsidR="00AE200C">
        <w:rPr>
          <w:rFonts w:ascii="Arial" w:hAnsi="Arial"/>
          <w:sz w:val="22"/>
        </w:rPr>
        <w:t xml:space="preserve"> and </w:t>
      </w:r>
      <w:r w:rsidR="0051649D">
        <w:rPr>
          <w:rFonts w:ascii="Arial" w:hAnsi="Arial"/>
          <w:sz w:val="22"/>
        </w:rPr>
        <w:t>cultural change</w:t>
      </w:r>
      <w:r w:rsidR="004C4A3A">
        <w:rPr>
          <w:rFonts w:ascii="Arial" w:hAnsi="Arial"/>
          <w:sz w:val="22"/>
        </w:rPr>
        <w:t>,</w:t>
      </w:r>
      <w:r w:rsidR="00380E46">
        <w:rPr>
          <w:rFonts w:ascii="Arial" w:hAnsi="Arial"/>
          <w:sz w:val="22"/>
        </w:rPr>
        <w:t xml:space="preserve"> </w:t>
      </w:r>
      <w:r w:rsidR="009E7BE9">
        <w:rPr>
          <w:rFonts w:ascii="Arial" w:hAnsi="Arial"/>
          <w:sz w:val="22"/>
        </w:rPr>
        <w:t>and language</w:t>
      </w:r>
      <w:r w:rsidR="004C4A3A">
        <w:rPr>
          <w:rFonts w:ascii="Arial" w:hAnsi="Arial"/>
          <w:sz w:val="22"/>
        </w:rPr>
        <w:t xml:space="preserve"> change and geography</w:t>
      </w:r>
      <w:r>
        <w:rPr>
          <w:rFonts w:ascii="Arial" w:hAnsi="Arial"/>
          <w:sz w:val="22"/>
        </w:rPr>
        <w:t xml:space="preserve">.  </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2095"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smartTag w:uri="urn:schemas-microsoft-com:office:smarttags" w:element="place">
        <w:smartTag w:uri="urn:schemas-microsoft-com:office:smarttags" w:element="City">
          <w:r>
            <w:rPr>
              <w:rFonts w:ascii="Arial" w:hAnsi="Arial"/>
              <w:sz w:val="22"/>
              <w:u w:val="single"/>
            </w:rPr>
            <w:t>Readings</w:t>
          </w:r>
        </w:smartTag>
      </w:smartTag>
      <w:r w:rsidR="00907D46">
        <w:rPr>
          <w:rFonts w:ascii="Arial" w:hAnsi="Arial"/>
          <w:sz w:val="22"/>
        </w:rPr>
        <w:t xml:space="preserve">:  </w:t>
      </w:r>
      <w:r w:rsidR="00380E46">
        <w:rPr>
          <w:rFonts w:ascii="Arial" w:hAnsi="Arial"/>
          <w:sz w:val="22"/>
        </w:rPr>
        <w:t xml:space="preserve">  </w:t>
      </w:r>
    </w:p>
    <w:p w:rsidR="00181513" w:rsidRDefault="00BA2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w:t>
      </w:r>
      <w:r w:rsidR="007F6175">
        <w:rPr>
          <w:rFonts w:ascii="Arial" w:hAnsi="Arial"/>
          <w:sz w:val="22"/>
        </w:rPr>
        <w:t xml:space="preserve">Jared </w:t>
      </w:r>
      <w:r w:rsidR="00181513">
        <w:rPr>
          <w:rFonts w:ascii="Arial" w:hAnsi="Arial"/>
          <w:sz w:val="22"/>
        </w:rPr>
        <w:t>Diamond (1999)</w:t>
      </w:r>
      <w:r w:rsidR="00716118">
        <w:rPr>
          <w:rFonts w:ascii="Arial" w:hAnsi="Arial"/>
          <w:sz w:val="22"/>
        </w:rPr>
        <w:t>.</w:t>
      </w:r>
      <w:r w:rsidR="00181513">
        <w:rPr>
          <w:rFonts w:ascii="Arial" w:hAnsi="Arial"/>
          <w:sz w:val="22"/>
        </w:rPr>
        <w:t xml:space="preserve"> </w:t>
      </w:r>
      <w:proofErr w:type="gramStart"/>
      <w:r w:rsidR="00181513" w:rsidRPr="00D55A3C">
        <w:rPr>
          <w:rFonts w:ascii="Arial" w:hAnsi="Arial"/>
          <w:i/>
          <w:sz w:val="22"/>
        </w:rPr>
        <w:t>Guns, Germs, and Steel</w:t>
      </w:r>
      <w:r w:rsidR="00181513">
        <w:rPr>
          <w:rFonts w:ascii="Arial" w:hAnsi="Arial"/>
          <w:sz w:val="22"/>
        </w:rPr>
        <w:t>.</w:t>
      </w:r>
      <w:proofErr w:type="gramEnd"/>
      <w:r w:rsidR="00181513">
        <w:rPr>
          <w:rFonts w:ascii="Arial" w:hAnsi="Arial"/>
          <w:sz w:val="22"/>
        </w:rPr>
        <w:t xml:space="preserve">  </w:t>
      </w:r>
      <w:smartTag w:uri="urn:schemas-microsoft-com:office:smarttags" w:element="place">
        <w:smartTag w:uri="urn:schemas-microsoft-com:office:smarttags" w:element="City">
          <w:r w:rsidR="00181513">
            <w:rPr>
              <w:rFonts w:ascii="Arial" w:hAnsi="Arial"/>
              <w:sz w:val="22"/>
            </w:rPr>
            <w:t>New York</w:t>
          </w:r>
        </w:smartTag>
        <w:r w:rsidR="00181513">
          <w:rPr>
            <w:rFonts w:ascii="Arial" w:hAnsi="Arial"/>
            <w:sz w:val="22"/>
          </w:rPr>
          <w:t xml:space="preserve">, </w:t>
        </w:r>
        <w:smartTag w:uri="urn:schemas-microsoft-com:office:smarttags" w:element="State">
          <w:r w:rsidR="00181513">
            <w:rPr>
              <w:rFonts w:ascii="Arial" w:hAnsi="Arial"/>
              <w:sz w:val="22"/>
            </w:rPr>
            <w:t>New York</w:t>
          </w:r>
        </w:smartTag>
      </w:smartTag>
      <w:r w:rsidR="00181513">
        <w:rPr>
          <w:rFonts w:ascii="Arial" w:hAnsi="Arial"/>
          <w:sz w:val="22"/>
        </w:rPr>
        <w:t xml:space="preserve">:  W.W. Norton &amp; Company.  </w:t>
      </w:r>
    </w:p>
    <w:p w:rsidR="002B1A07" w:rsidRDefault="00BA2095" w:rsidP="00EE1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roofErr w:type="gramStart"/>
      <w:r>
        <w:rPr>
          <w:rFonts w:ascii="Arial" w:hAnsi="Arial"/>
          <w:sz w:val="22"/>
        </w:rPr>
        <w:t>-</w:t>
      </w:r>
      <w:r w:rsidR="002B1A07">
        <w:rPr>
          <w:rFonts w:ascii="Arial" w:hAnsi="Arial"/>
          <w:sz w:val="22"/>
        </w:rPr>
        <w:t xml:space="preserve">Robert </w:t>
      </w:r>
      <w:proofErr w:type="spellStart"/>
      <w:r w:rsidR="002B1A07">
        <w:rPr>
          <w:rFonts w:ascii="Arial" w:hAnsi="Arial"/>
          <w:sz w:val="22"/>
        </w:rPr>
        <w:t>MacNeil</w:t>
      </w:r>
      <w:proofErr w:type="spellEnd"/>
      <w:r w:rsidR="002B1A07">
        <w:rPr>
          <w:rFonts w:ascii="Arial" w:hAnsi="Arial"/>
          <w:sz w:val="22"/>
        </w:rPr>
        <w:t xml:space="preserve"> </w:t>
      </w:r>
      <w:r w:rsidR="005438DC">
        <w:rPr>
          <w:rFonts w:ascii="Arial" w:hAnsi="Arial"/>
          <w:sz w:val="22"/>
        </w:rPr>
        <w:t xml:space="preserve">&amp; William </w:t>
      </w:r>
      <w:proofErr w:type="spellStart"/>
      <w:r w:rsidR="005438DC">
        <w:rPr>
          <w:rFonts w:ascii="Arial" w:hAnsi="Arial"/>
          <w:sz w:val="22"/>
        </w:rPr>
        <w:t>Cran</w:t>
      </w:r>
      <w:proofErr w:type="spellEnd"/>
      <w:r w:rsidR="005438DC">
        <w:rPr>
          <w:rFonts w:ascii="Arial" w:hAnsi="Arial"/>
          <w:sz w:val="22"/>
        </w:rPr>
        <w:t xml:space="preserve"> (2005)</w:t>
      </w:r>
      <w:r w:rsidR="00716118">
        <w:rPr>
          <w:rFonts w:ascii="Arial" w:hAnsi="Arial"/>
          <w:sz w:val="22"/>
        </w:rPr>
        <w:t>.</w:t>
      </w:r>
      <w:proofErr w:type="gramEnd"/>
      <w:r w:rsidR="002B1A07">
        <w:rPr>
          <w:rFonts w:ascii="Arial" w:hAnsi="Arial"/>
          <w:sz w:val="22"/>
        </w:rPr>
        <w:t xml:space="preserve">  </w:t>
      </w:r>
      <w:r w:rsidR="00EE19ED">
        <w:rPr>
          <w:rFonts w:ascii="Arial" w:hAnsi="Arial"/>
          <w:i/>
          <w:sz w:val="22"/>
          <w:szCs w:val="22"/>
        </w:rPr>
        <w:t>Do</w:t>
      </w:r>
      <w:r w:rsidR="002B1A07" w:rsidRPr="002B1A07">
        <w:rPr>
          <w:rFonts w:ascii="Arial" w:hAnsi="Arial"/>
          <w:i/>
          <w:sz w:val="22"/>
          <w:szCs w:val="22"/>
        </w:rPr>
        <w:t xml:space="preserve"> You Speak American?</w:t>
      </w:r>
      <w:r w:rsidR="005438DC">
        <w:rPr>
          <w:rFonts w:ascii="Arial" w:hAnsi="Arial"/>
          <w:i/>
          <w:sz w:val="22"/>
          <w:szCs w:val="22"/>
        </w:rPr>
        <w:t xml:space="preserve"> </w:t>
      </w:r>
      <w:r w:rsidR="00716118">
        <w:rPr>
          <w:rFonts w:ascii="Arial" w:hAnsi="Arial"/>
          <w:i/>
          <w:sz w:val="22"/>
          <w:szCs w:val="22"/>
        </w:rPr>
        <w:t xml:space="preserve"> </w:t>
      </w:r>
      <w:smartTag w:uri="urn:schemas-microsoft-com:office:smarttags" w:element="place">
        <w:smartTag w:uri="urn:schemas-microsoft-com:office:smarttags" w:element="City">
          <w:r w:rsidR="005438DC">
            <w:rPr>
              <w:rFonts w:ascii="Arial" w:hAnsi="Arial"/>
              <w:sz w:val="22"/>
              <w:szCs w:val="22"/>
            </w:rPr>
            <w:t>New York</w:t>
          </w:r>
        </w:smartTag>
        <w:r w:rsidR="005438DC">
          <w:rPr>
            <w:rFonts w:ascii="Arial" w:hAnsi="Arial"/>
            <w:sz w:val="22"/>
            <w:szCs w:val="22"/>
          </w:rPr>
          <w:t xml:space="preserve">, </w:t>
        </w:r>
        <w:smartTag w:uri="urn:schemas-microsoft-com:office:smarttags" w:element="State">
          <w:r w:rsidR="005438DC">
            <w:rPr>
              <w:rFonts w:ascii="Arial" w:hAnsi="Arial"/>
              <w:sz w:val="22"/>
              <w:szCs w:val="22"/>
            </w:rPr>
            <w:t>New York</w:t>
          </w:r>
        </w:smartTag>
      </w:smartTag>
      <w:r w:rsidR="005438DC">
        <w:rPr>
          <w:rFonts w:ascii="Arial" w:hAnsi="Arial"/>
          <w:sz w:val="22"/>
          <w:szCs w:val="22"/>
        </w:rPr>
        <w:t>:  Harvest Books.</w:t>
      </w:r>
    </w:p>
    <w:p w:rsidR="00EC18E4" w:rsidRPr="005438DC" w:rsidRDefault="00EC1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szCs w:val="22"/>
        </w:rPr>
        <w:t>-other readings are lis</w:t>
      </w:r>
      <w:r w:rsidR="000427CB">
        <w:rPr>
          <w:rFonts w:ascii="Arial" w:hAnsi="Arial"/>
          <w:sz w:val="22"/>
          <w:szCs w:val="22"/>
        </w:rPr>
        <w:t xml:space="preserve">ted on reverse side; most </w:t>
      </w:r>
      <w:r>
        <w:rPr>
          <w:rFonts w:ascii="Arial" w:hAnsi="Arial"/>
          <w:sz w:val="22"/>
          <w:szCs w:val="22"/>
        </w:rPr>
        <w:t>will be available electronically.</w:t>
      </w:r>
    </w:p>
    <w:p w:rsidR="002B1A07" w:rsidRDefault="002B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Some of t</w:t>
      </w:r>
      <w:r w:rsidR="00380E46">
        <w:rPr>
          <w:rFonts w:ascii="Arial" w:hAnsi="Arial"/>
          <w:sz w:val="22"/>
        </w:rPr>
        <w:t xml:space="preserve">he </w:t>
      </w:r>
      <w:r w:rsidR="005C6C8A">
        <w:rPr>
          <w:rFonts w:ascii="Arial" w:hAnsi="Arial"/>
          <w:sz w:val="22"/>
        </w:rPr>
        <w:t xml:space="preserve">other </w:t>
      </w:r>
      <w:r w:rsidR="00380E46">
        <w:rPr>
          <w:rFonts w:ascii="Arial" w:hAnsi="Arial"/>
          <w:sz w:val="22"/>
        </w:rPr>
        <w:t xml:space="preserve">assigned readings for this </w:t>
      </w:r>
      <w:r>
        <w:rPr>
          <w:rFonts w:ascii="Arial" w:hAnsi="Arial"/>
          <w:sz w:val="22"/>
        </w:rPr>
        <w:t>class</w:t>
      </w:r>
      <w:r w:rsidR="00380E46">
        <w:rPr>
          <w:rFonts w:ascii="Arial" w:hAnsi="Arial"/>
          <w:sz w:val="22"/>
        </w:rPr>
        <w:t xml:space="preserve"> </w:t>
      </w:r>
      <w:r w:rsidR="00BA2095">
        <w:rPr>
          <w:rFonts w:ascii="Arial" w:hAnsi="Arial"/>
          <w:sz w:val="22"/>
        </w:rPr>
        <w:t>are</w:t>
      </w:r>
      <w:r w:rsidR="00380E46">
        <w:rPr>
          <w:rFonts w:ascii="Arial" w:hAnsi="Arial"/>
          <w:sz w:val="22"/>
        </w:rPr>
        <w:t xml:space="preserve"> available</w:t>
      </w:r>
      <w:r>
        <w:rPr>
          <w:rFonts w:ascii="Arial" w:hAnsi="Arial"/>
          <w:sz w:val="22"/>
        </w:rPr>
        <w:t xml:space="preserve"> </w:t>
      </w:r>
      <w:r w:rsidR="00BA2095">
        <w:rPr>
          <w:rFonts w:ascii="Arial" w:hAnsi="Arial"/>
          <w:sz w:val="22"/>
        </w:rPr>
        <w:t>electronically</w:t>
      </w:r>
      <w:r>
        <w:rPr>
          <w:rFonts w:ascii="Arial" w:hAnsi="Arial"/>
          <w:sz w:val="22"/>
        </w:rPr>
        <w:t>.</w:t>
      </w:r>
      <w:r w:rsidR="00380E46">
        <w:rPr>
          <w:rFonts w:ascii="Arial" w:hAnsi="Arial"/>
          <w:sz w:val="22"/>
        </w:rPr>
        <w:t xml:space="preserve">  </w:t>
      </w:r>
      <w:r w:rsidR="00BA2095">
        <w:rPr>
          <w:rFonts w:ascii="Arial" w:hAnsi="Arial"/>
          <w:sz w:val="22"/>
        </w:rPr>
        <w:t xml:space="preserve">Please see reverse </w:t>
      </w:r>
      <w:r w:rsidR="00624EB4">
        <w:rPr>
          <w:rFonts w:ascii="Arial" w:hAnsi="Arial"/>
          <w:sz w:val="22"/>
        </w:rPr>
        <w:t>side</w:t>
      </w:r>
      <w:r>
        <w:rPr>
          <w:rFonts w:ascii="Arial" w:hAnsi="Arial"/>
          <w:sz w:val="22"/>
        </w:rPr>
        <w:t xml:space="preserve"> for details</w:t>
      </w:r>
      <w:r w:rsidR="006D750C">
        <w:rPr>
          <w:rFonts w:ascii="Arial" w:hAnsi="Arial"/>
          <w:sz w:val="22"/>
        </w:rPr>
        <w:t xml:space="preserve">, and consult </w:t>
      </w:r>
      <w:r w:rsidR="00AC00B7">
        <w:rPr>
          <w:rFonts w:ascii="Arial" w:hAnsi="Arial"/>
          <w:sz w:val="22"/>
        </w:rPr>
        <w:t xml:space="preserve">the online syllabus at </w:t>
      </w:r>
      <w:hyperlink r:id="rId5" w:history="1">
        <w:r w:rsidR="006D750C" w:rsidRPr="00DF497F">
          <w:rPr>
            <w:rStyle w:val="Hyperlink"/>
            <w:rFonts w:ascii="Arial" w:hAnsi="Arial"/>
            <w:sz w:val="22"/>
          </w:rPr>
          <w:t>www.wou.edu/~mcgladm</w:t>
        </w:r>
      </w:hyperlink>
      <w:r w:rsidR="006D750C">
        <w:rPr>
          <w:rFonts w:ascii="Arial" w:hAnsi="Arial"/>
          <w:sz w:val="22"/>
        </w:rPr>
        <w:t xml:space="preserve"> every week or so for updates</w:t>
      </w:r>
      <w:r>
        <w:rPr>
          <w:rFonts w:ascii="Arial" w:hAnsi="Arial"/>
          <w:sz w:val="22"/>
        </w:rPr>
        <w:t>.</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51A73" w:rsidRDefault="00907D46">
      <w:pPr>
        <w:rPr>
          <w:rFonts w:ascii="Arial" w:hAnsi="Arial"/>
          <w:sz w:val="22"/>
        </w:rPr>
      </w:pPr>
      <w:r>
        <w:rPr>
          <w:rFonts w:ascii="Arial" w:hAnsi="Arial"/>
          <w:sz w:val="22"/>
          <w:u w:val="single"/>
        </w:rPr>
        <w:t>Course Requirements:</w:t>
      </w:r>
      <w:r w:rsidR="00380E46">
        <w:rPr>
          <w:rFonts w:ascii="Arial" w:hAnsi="Arial"/>
          <w:sz w:val="22"/>
        </w:rPr>
        <w:t xml:space="preserve">  Three examinations (</w:t>
      </w:r>
      <w:r w:rsidR="00716118">
        <w:rPr>
          <w:rFonts w:ascii="Arial" w:hAnsi="Arial"/>
          <w:sz w:val="22"/>
        </w:rPr>
        <w:t>30</w:t>
      </w:r>
      <w:r>
        <w:rPr>
          <w:rFonts w:ascii="Arial" w:hAnsi="Arial"/>
          <w:sz w:val="22"/>
        </w:rPr>
        <w:t>0 pts</w:t>
      </w:r>
      <w:r w:rsidR="00AB4154">
        <w:rPr>
          <w:rFonts w:ascii="Arial" w:hAnsi="Arial"/>
          <w:sz w:val="22"/>
        </w:rPr>
        <w:t>.</w:t>
      </w:r>
      <w:r w:rsidR="00380E46">
        <w:rPr>
          <w:rFonts w:ascii="Arial" w:hAnsi="Arial"/>
          <w:sz w:val="22"/>
        </w:rPr>
        <w:t>)</w:t>
      </w:r>
      <w:r w:rsidR="00AE200C">
        <w:rPr>
          <w:rFonts w:ascii="Arial" w:hAnsi="Arial"/>
          <w:sz w:val="22"/>
        </w:rPr>
        <w:t xml:space="preserve"> and one </w:t>
      </w:r>
      <w:r w:rsidR="00582DF8">
        <w:rPr>
          <w:rFonts w:ascii="Arial" w:hAnsi="Arial"/>
          <w:sz w:val="22"/>
        </w:rPr>
        <w:t xml:space="preserve">mini </w:t>
      </w:r>
      <w:r w:rsidR="00AE200C">
        <w:rPr>
          <w:rFonts w:ascii="Arial" w:hAnsi="Arial"/>
          <w:sz w:val="22"/>
        </w:rPr>
        <w:t>term paper (</w:t>
      </w:r>
      <w:r w:rsidR="00582DF8">
        <w:rPr>
          <w:rFonts w:ascii="Arial" w:hAnsi="Arial"/>
          <w:sz w:val="22"/>
        </w:rPr>
        <w:t>4</w:t>
      </w:r>
      <w:r w:rsidR="00AE200C">
        <w:rPr>
          <w:rFonts w:ascii="Arial" w:hAnsi="Arial"/>
          <w:sz w:val="22"/>
        </w:rPr>
        <w:t>0 pts.)</w:t>
      </w:r>
      <w:r w:rsidR="00380E46">
        <w:rPr>
          <w:rFonts w:ascii="Arial" w:hAnsi="Arial"/>
          <w:sz w:val="22"/>
        </w:rPr>
        <w:t xml:space="preserve"> </w:t>
      </w:r>
      <w:r>
        <w:rPr>
          <w:rFonts w:ascii="Arial" w:hAnsi="Arial"/>
          <w:sz w:val="22"/>
        </w:rPr>
        <w:t>will be the primary me</w:t>
      </w:r>
      <w:r w:rsidR="003D6F16">
        <w:rPr>
          <w:rFonts w:ascii="Arial" w:hAnsi="Arial"/>
          <w:sz w:val="22"/>
        </w:rPr>
        <w:t>ans of evaluation</w:t>
      </w:r>
      <w:r>
        <w:rPr>
          <w:rFonts w:ascii="Arial" w:hAnsi="Arial"/>
          <w:sz w:val="22"/>
        </w:rPr>
        <w:t xml:space="preserve">.   </w:t>
      </w:r>
      <w:r w:rsidR="009856FC">
        <w:rPr>
          <w:rFonts w:ascii="Arial" w:hAnsi="Arial"/>
          <w:sz w:val="22"/>
        </w:rPr>
        <w:t>Your highe</w:t>
      </w:r>
      <w:r w:rsidR="0051649D">
        <w:rPr>
          <w:rFonts w:ascii="Arial" w:hAnsi="Arial"/>
          <w:sz w:val="22"/>
        </w:rPr>
        <w:t xml:space="preserve">st </w:t>
      </w:r>
      <w:r w:rsidR="00624EB4">
        <w:rPr>
          <w:rFonts w:ascii="Arial" w:hAnsi="Arial"/>
          <w:sz w:val="22"/>
        </w:rPr>
        <w:t xml:space="preserve">test </w:t>
      </w:r>
      <w:r w:rsidR="0051649D">
        <w:rPr>
          <w:rFonts w:ascii="Arial" w:hAnsi="Arial"/>
          <w:sz w:val="22"/>
        </w:rPr>
        <w:t xml:space="preserve">score </w:t>
      </w:r>
      <w:r w:rsidR="009856FC">
        <w:rPr>
          <w:rFonts w:ascii="Arial" w:hAnsi="Arial"/>
          <w:sz w:val="22"/>
        </w:rPr>
        <w:t xml:space="preserve">will be weighted as 1.2 times your actual </w:t>
      </w:r>
      <w:proofErr w:type="gramStart"/>
      <w:r w:rsidR="009856FC">
        <w:rPr>
          <w:rFonts w:ascii="Arial" w:hAnsi="Arial"/>
          <w:sz w:val="22"/>
        </w:rPr>
        <w:t>score,</w:t>
      </w:r>
      <w:proofErr w:type="gramEnd"/>
      <w:r w:rsidR="009856FC">
        <w:rPr>
          <w:rFonts w:ascii="Arial" w:hAnsi="Arial"/>
          <w:sz w:val="22"/>
        </w:rPr>
        <w:t xml:space="preserve"> </w:t>
      </w:r>
      <w:r w:rsidR="008E3FF0">
        <w:rPr>
          <w:rFonts w:ascii="Arial" w:hAnsi="Arial"/>
          <w:sz w:val="22"/>
        </w:rPr>
        <w:t xml:space="preserve">and </w:t>
      </w:r>
      <w:r w:rsidR="009856FC">
        <w:rPr>
          <w:rFonts w:ascii="Arial" w:hAnsi="Arial"/>
          <w:sz w:val="22"/>
        </w:rPr>
        <w:t>the lowe</w:t>
      </w:r>
      <w:r w:rsidR="0051649D">
        <w:rPr>
          <w:rFonts w:ascii="Arial" w:hAnsi="Arial"/>
          <w:sz w:val="22"/>
        </w:rPr>
        <w:t>st</w:t>
      </w:r>
      <w:r w:rsidR="009856FC">
        <w:rPr>
          <w:rFonts w:ascii="Arial" w:hAnsi="Arial"/>
          <w:sz w:val="22"/>
        </w:rPr>
        <w:t xml:space="preserve"> test weighted as 0.8 times your actual score.  This differential weighting will </w:t>
      </w:r>
      <w:r w:rsidR="0057130C">
        <w:rPr>
          <w:rFonts w:ascii="Arial" w:hAnsi="Arial"/>
          <w:sz w:val="22"/>
        </w:rPr>
        <w:t>mitigate</w:t>
      </w:r>
      <w:r w:rsidR="009856FC">
        <w:rPr>
          <w:rFonts w:ascii="Arial" w:hAnsi="Arial"/>
          <w:sz w:val="22"/>
        </w:rPr>
        <w:t xml:space="preserve"> the effects of a low score.  </w:t>
      </w:r>
      <w:r>
        <w:rPr>
          <w:rFonts w:ascii="Arial" w:hAnsi="Arial"/>
          <w:sz w:val="22"/>
        </w:rPr>
        <w:t xml:space="preserve">The </w:t>
      </w:r>
      <w:r w:rsidR="00380E46">
        <w:rPr>
          <w:rFonts w:ascii="Arial" w:hAnsi="Arial"/>
          <w:sz w:val="22"/>
        </w:rPr>
        <w:t xml:space="preserve">assigned </w:t>
      </w:r>
      <w:r>
        <w:rPr>
          <w:rFonts w:ascii="Arial" w:hAnsi="Arial"/>
          <w:sz w:val="22"/>
        </w:rPr>
        <w:t>readi</w:t>
      </w:r>
      <w:r w:rsidR="00380E46">
        <w:rPr>
          <w:rFonts w:ascii="Arial" w:hAnsi="Arial"/>
          <w:sz w:val="22"/>
        </w:rPr>
        <w:t xml:space="preserve">ngs </w:t>
      </w:r>
      <w:r>
        <w:rPr>
          <w:rFonts w:ascii="Arial" w:hAnsi="Arial"/>
          <w:sz w:val="22"/>
        </w:rPr>
        <w:t>will generally complement classroom lectures and activities, although some will go beyond what is covered in the classroom</w:t>
      </w:r>
      <w:r w:rsidR="009E7BE9">
        <w:rPr>
          <w:rFonts w:ascii="Arial" w:hAnsi="Arial"/>
          <w:sz w:val="22"/>
        </w:rPr>
        <w:t>.</w:t>
      </w:r>
      <w:r w:rsidR="00380E46" w:rsidRPr="009856FC">
        <w:rPr>
          <w:rFonts w:ascii="Arial" w:hAnsi="Arial"/>
          <w:b/>
          <w:sz w:val="22"/>
        </w:rPr>
        <w:t xml:space="preserve"> </w:t>
      </w:r>
      <w:r w:rsidR="00380E46">
        <w:rPr>
          <w:rFonts w:ascii="Arial" w:hAnsi="Arial"/>
          <w:sz w:val="22"/>
        </w:rPr>
        <w:t xml:space="preserve"> </w:t>
      </w:r>
      <w:r w:rsidR="00BA09CD">
        <w:rPr>
          <w:rFonts w:ascii="Arial" w:hAnsi="Arial"/>
          <w:sz w:val="22"/>
        </w:rPr>
        <w:t>Other small writing projects or homework may be given at instructor’s discretion.</w:t>
      </w:r>
    </w:p>
    <w:p w:rsidR="00B51A73" w:rsidRDefault="00B51A73">
      <w:pPr>
        <w:rPr>
          <w:rFonts w:ascii="Arial" w:hAnsi="Arial"/>
          <w:sz w:val="22"/>
        </w:rPr>
      </w:pPr>
    </w:p>
    <w:p w:rsidR="00B51A73" w:rsidRDefault="00B51A73">
      <w:pPr>
        <w:rPr>
          <w:rFonts w:ascii="Arial" w:hAnsi="Arial"/>
          <w:sz w:val="22"/>
        </w:rPr>
      </w:pPr>
      <w:r>
        <w:rPr>
          <w:rFonts w:ascii="Arial" w:hAnsi="Arial"/>
          <w:sz w:val="22"/>
        </w:rPr>
        <w:t xml:space="preserve">There will </w:t>
      </w:r>
      <w:r w:rsidR="00CA2762">
        <w:rPr>
          <w:rFonts w:ascii="Arial" w:hAnsi="Arial"/>
          <w:sz w:val="22"/>
        </w:rPr>
        <w:t xml:space="preserve">also </w:t>
      </w:r>
      <w:r>
        <w:rPr>
          <w:rFonts w:ascii="Arial" w:hAnsi="Arial"/>
          <w:sz w:val="22"/>
        </w:rPr>
        <w:t>be announced or unan</w:t>
      </w:r>
      <w:r w:rsidR="00AE200C">
        <w:rPr>
          <w:rFonts w:ascii="Arial" w:hAnsi="Arial"/>
          <w:sz w:val="22"/>
        </w:rPr>
        <w:t>nounced quizzes</w:t>
      </w:r>
      <w:r w:rsidR="00515004">
        <w:rPr>
          <w:rFonts w:ascii="Arial" w:hAnsi="Arial"/>
          <w:sz w:val="22"/>
        </w:rPr>
        <w:t xml:space="preserve">. </w:t>
      </w:r>
      <w:r w:rsidR="00DC140D">
        <w:rPr>
          <w:rFonts w:ascii="Arial" w:hAnsi="Arial"/>
          <w:sz w:val="22"/>
        </w:rPr>
        <w:t xml:space="preserve"> As the primary goals of giving quizzes are to encoura</w:t>
      </w:r>
      <w:r w:rsidR="00716118">
        <w:rPr>
          <w:rFonts w:ascii="Arial" w:hAnsi="Arial"/>
          <w:sz w:val="22"/>
        </w:rPr>
        <w:t>ge attendance and reading</w:t>
      </w:r>
      <w:r w:rsidR="00DC140D">
        <w:rPr>
          <w:rFonts w:ascii="Arial" w:hAnsi="Arial"/>
          <w:sz w:val="22"/>
        </w:rPr>
        <w:t xml:space="preserve">, no </w:t>
      </w:r>
      <w:proofErr w:type="spellStart"/>
      <w:r w:rsidR="00DC140D">
        <w:rPr>
          <w:rFonts w:ascii="Arial" w:hAnsi="Arial"/>
          <w:sz w:val="22"/>
        </w:rPr>
        <w:t>make up</w:t>
      </w:r>
      <w:proofErr w:type="spellEnd"/>
      <w:r w:rsidR="00DC140D">
        <w:rPr>
          <w:rFonts w:ascii="Arial" w:hAnsi="Arial"/>
          <w:sz w:val="22"/>
        </w:rPr>
        <w:t xml:space="preserve"> quizzes will be given.</w:t>
      </w:r>
    </w:p>
    <w:p w:rsidR="00B51A73" w:rsidRDefault="00B51A73">
      <w:pPr>
        <w:rPr>
          <w:rFonts w:ascii="Arial" w:hAnsi="Arial"/>
          <w:sz w:val="22"/>
        </w:rPr>
      </w:pPr>
    </w:p>
    <w:p w:rsidR="00907D46" w:rsidRDefault="00907D46">
      <w:pPr>
        <w:rPr>
          <w:rFonts w:ascii="Arial" w:hAnsi="Arial"/>
          <w:sz w:val="22"/>
        </w:rPr>
      </w:pPr>
      <w:r>
        <w:rPr>
          <w:rFonts w:ascii="Arial" w:hAnsi="Arial"/>
          <w:sz w:val="22"/>
        </w:rPr>
        <w:t>S</w:t>
      </w:r>
      <w:r w:rsidR="00380E46">
        <w:rPr>
          <w:rFonts w:ascii="Arial" w:hAnsi="Arial"/>
          <w:sz w:val="22"/>
        </w:rPr>
        <w:t>kill</w:t>
      </w:r>
      <w:r>
        <w:rPr>
          <w:rFonts w:ascii="Arial" w:hAnsi="Arial"/>
          <w:sz w:val="22"/>
        </w:rPr>
        <w:t>s</w:t>
      </w:r>
      <w:r w:rsidR="00380E46">
        <w:rPr>
          <w:rFonts w:ascii="Arial" w:hAnsi="Arial"/>
          <w:sz w:val="22"/>
        </w:rPr>
        <w:t xml:space="preserve"> that will be e</w:t>
      </w:r>
      <w:r w:rsidR="00747404">
        <w:rPr>
          <w:rFonts w:ascii="Arial" w:hAnsi="Arial"/>
          <w:sz w:val="22"/>
        </w:rPr>
        <w:t>ncouraged includ</w:t>
      </w:r>
      <w:r>
        <w:rPr>
          <w:rFonts w:ascii="Arial" w:hAnsi="Arial"/>
          <w:sz w:val="22"/>
        </w:rPr>
        <w:t xml:space="preserve">e independent reading, comprehension, and synthesis </w:t>
      </w:r>
      <w:r w:rsidR="009856FC">
        <w:rPr>
          <w:rFonts w:ascii="Arial" w:hAnsi="Arial"/>
          <w:sz w:val="22"/>
        </w:rPr>
        <w:t>of</w:t>
      </w:r>
      <w:r w:rsidR="00380E46">
        <w:rPr>
          <w:rFonts w:ascii="Arial" w:hAnsi="Arial"/>
          <w:sz w:val="22"/>
        </w:rPr>
        <w:t xml:space="preserve"> </w:t>
      </w:r>
      <w:r>
        <w:rPr>
          <w:rFonts w:ascii="Arial" w:hAnsi="Arial"/>
          <w:sz w:val="22"/>
        </w:rPr>
        <w:t>somewhat challenging material</w:t>
      </w:r>
      <w:r w:rsidR="00747404">
        <w:rPr>
          <w:rFonts w:ascii="Arial" w:hAnsi="Arial"/>
          <w:sz w:val="22"/>
        </w:rPr>
        <w:t>.  For selected</w:t>
      </w:r>
      <w:r w:rsidR="009856FC">
        <w:rPr>
          <w:rFonts w:ascii="Arial" w:hAnsi="Arial"/>
          <w:sz w:val="22"/>
        </w:rPr>
        <w:t xml:space="preserve"> readings you will be provided with study questions, some of which will</w:t>
      </w:r>
      <w:r>
        <w:rPr>
          <w:rFonts w:ascii="Arial" w:hAnsi="Arial"/>
          <w:sz w:val="22"/>
        </w:rPr>
        <w:t xml:space="preserve"> </w:t>
      </w:r>
      <w:r w:rsidR="009856FC">
        <w:rPr>
          <w:rFonts w:ascii="Arial" w:hAnsi="Arial"/>
          <w:sz w:val="22"/>
        </w:rPr>
        <w:t xml:space="preserve">be covered or reviewed </w:t>
      </w:r>
      <w:r>
        <w:rPr>
          <w:rFonts w:ascii="Arial" w:hAnsi="Arial"/>
          <w:sz w:val="22"/>
        </w:rPr>
        <w:t>in class, others</w:t>
      </w:r>
      <w:r w:rsidR="009856FC">
        <w:rPr>
          <w:rFonts w:ascii="Arial" w:hAnsi="Arial"/>
          <w:sz w:val="22"/>
        </w:rPr>
        <w:t xml:space="preserve"> not.  You are strongly encouraged to form study groups in which you discuss: 1) your impressions and understanding of the re</w:t>
      </w:r>
      <w:r w:rsidR="00747404">
        <w:rPr>
          <w:rFonts w:ascii="Arial" w:hAnsi="Arial"/>
          <w:sz w:val="22"/>
        </w:rPr>
        <w:t xml:space="preserve">adings, and 2) your written </w:t>
      </w:r>
      <w:r w:rsidR="009856FC">
        <w:rPr>
          <w:rFonts w:ascii="Arial" w:hAnsi="Arial"/>
          <w:sz w:val="22"/>
        </w:rPr>
        <w:t>responses to the study questions.  These study questions will form the basis for a significant number of exam questions.</w:t>
      </w:r>
      <w:r>
        <w:rPr>
          <w:rFonts w:ascii="Arial" w:hAnsi="Arial"/>
          <w:sz w:val="22"/>
        </w:rPr>
        <w:t xml:space="preserve">  Do not procrastinate on the reading until just prior to the exam.</w:t>
      </w:r>
    </w:p>
    <w:p w:rsidR="00AE200C" w:rsidRDefault="00AE200C">
      <w:pPr>
        <w:rPr>
          <w:rFonts w:ascii="Arial" w:hAnsi="Arial"/>
          <w:sz w:val="22"/>
        </w:rPr>
      </w:pPr>
    </w:p>
    <w:p w:rsidR="00AE200C" w:rsidRDefault="00AE200C">
      <w:pPr>
        <w:rPr>
          <w:rFonts w:ascii="Arial" w:hAnsi="Arial"/>
          <w:sz w:val="22"/>
        </w:rPr>
      </w:pPr>
      <w:r>
        <w:rPr>
          <w:rFonts w:ascii="Arial" w:hAnsi="Arial"/>
          <w:sz w:val="22"/>
        </w:rPr>
        <w:t xml:space="preserve">The term paper will be assigned in </w:t>
      </w:r>
      <w:r w:rsidR="002E0386">
        <w:rPr>
          <w:rFonts w:ascii="Arial" w:hAnsi="Arial"/>
          <w:sz w:val="22"/>
        </w:rPr>
        <w:t>April</w:t>
      </w:r>
      <w:r w:rsidR="00831506">
        <w:rPr>
          <w:rFonts w:ascii="Arial" w:hAnsi="Arial"/>
          <w:sz w:val="22"/>
        </w:rPr>
        <w:t xml:space="preserve"> or early May</w:t>
      </w:r>
      <w:r w:rsidR="008E3FF0">
        <w:rPr>
          <w:rFonts w:ascii="Arial" w:hAnsi="Arial"/>
          <w:sz w:val="22"/>
        </w:rPr>
        <w:t>, and is expected to be approximately five pages in length</w:t>
      </w:r>
      <w:r w:rsidR="00413E30">
        <w:rPr>
          <w:rFonts w:ascii="Arial" w:hAnsi="Arial"/>
          <w:sz w:val="22"/>
        </w:rPr>
        <w:t xml:space="preserve"> (</w:t>
      </w:r>
      <w:r w:rsidR="00473C80">
        <w:rPr>
          <w:rFonts w:ascii="Arial" w:hAnsi="Arial"/>
          <w:sz w:val="22"/>
        </w:rPr>
        <w:t>~</w:t>
      </w:r>
      <w:r w:rsidR="00413E30">
        <w:rPr>
          <w:rFonts w:ascii="Arial" w:hAnsi="Arial"/>
          <w:sz w:val="22"/>
        </w:rPr>
        <w:t>1500 words)</w:t>
      </w:r>
      <w:r w:rsidR="008E3FF0">
        <w:rPr>
          <w:rFonts w:ascii="Arial" w:hAnsi="Arial"/>
          <w:sz w:val="22"/>
        </w:rPr>
        <w:t xml:space="preserve">.  The </w:t>
      </w:r>
      <w:r>
        <w:rPr>
          <w:rFonts w:ascii="Arial" w:hAnsi="Arial"/>
          <w:sz w:val="22"/>
        </w:rPr>
        <w:t xml:space="preserve">instructions will be </w:t>
      </w:r>
      <w:r w:rsidR="00F10928">
        <w:rPr>
          <w:rFonts w:ascii="Arial" w:hAnsi="Arial"/>
          <w:sz w:val="22"/>
        </w:rPr>
        <w:t xml:space="preserve">given and </w:t>
      </w:r>
      <w:r>
        <w:rPr>
          <w:rFonts w:ascii="Arial" w:hAnsi="Arial"/>
          <w:sz w:val="22"/>
        </w:rPr>
        <w:t xml:space="preserve">explained in class. </w:t>
      </w:r>
      <w:r w:rsidR="008E3FF0">
        <w:rPr>
          <w:rFonts w:ascii="Arial" w:hAnsi="Arial"/>
          <w:sz w:val="22"/>
        </w:rPr>
        <w:t xml:space="preserve">  </w:t>
      </w:r>
      <w:r w:rsidR="00870FB7">
        <w:rPr>
          <w:rFonts w:ascii="Arial" w:hAnsi="Arial"/>
          <w:sz w:val="22"/>
        </w:rPr>
        <w:t>Students should seek technical</w:t>
      </w:r>
      <w:r w:rsidR="00582DF8">
        <w:rPr>
          <w:rFonts w:ascii="Arial" w:hAnsi="Arial"/>
          <w:sz w:val="22"/>
        </w:rPr>
        <w:t xml:space="preserve"> help with this p</w:t>
      </w:r>
      <w:r w:rsidR="00870FB7">
        <w:rPr>
          <w:rFonts w:ascii="Arial" w:hAnsi="Arial"/>
          <w:sz w:val="22"/>
        </w:rPr>
        <w:t>roject if they have received a</w:t>
      </w:r>
      <w:r w:rsidR="00582DF8">
        <w:rPr>
          <w:rFonts w:ascii="Arial" w:hAnsi="Arial"/>
          <w:sz w:val="22"/>
        </w:rPr>
        <w:t xml:space="preserve"> grade lower than a B in writing/composition classes.</w:t>
      </w:r>
    </w:p>
    <w:p w:rsidR="00907D46" w:rsidRDefault="00907D46">
      <w:pPr>
        <w:rPr>
          <w:rFonts w:ascii="Arial" w:hAnsi="Arial"/>
          <w:sz w:val="22"/>
          <w:u w:val="single"/>
        </w:rPr>
      </w:pPr>
    </w:p>
    <w:p w:rsidR="00907D46" w:rsidRDefault="00907D46">
      <w:pPr>
        <w:rPr>
          <w:rFonts w:ascii="Arial" w:hAnsi="Arial"/>
          <w:sz w:val="22"/>
        </w:rPr>
      </w:pPr>
      <w:r>
        <w:rPr>
          <w:rFonts w:ascii="Arial" w:hAnsi="Arial"/>
          <w:sz w:val="22"/>
        </w:rPr>
        <w:t xml:space="preserve">All material covered in class as well as that in the readings will be the basis for the examinations.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should be arranged prior to the exam being missed.  Every attempt will be made to stick to the exam schedule dates found on the reverse side of this page.   The final exam will not be comprehensive.</w:t>
      </w:r>
    </w:p>
    <w:p w:rsidR="00907D46" w:rsidRDefault="00907D46">
      <w:pPr>
        <w:rPr>
          <w:rFonts w:ascii="Arial" w:hAnsi="Arial"/>
          <w:sz w:val="22"/>
          <w:u w:val="single"/>
        </w:rPr>
      </w:pPr>
    </w:p>
    <w:p w:rsidR="00907D46" w:rsidRDefault="00907D46">
      <w:pPr>
        <w:rPr>
          <w:rFonts w:ascii="Arial" w:hAnsi="Arial"/>
          <w:sz w:val="22"/>
        </w:rPr>
      </w:pPr>
      <w:r>
        <w:rPr>
          <w:rFonts w:ascii="Arial" w:hAnsi="Arial"/>
          <w:sz w:val="22"/>
          <w:u w:val="single"/>
        </w:rPr>
        <w:t>Grading</w:t>
      </w:r>
    </w:p>
    <w:tbl>
      <w:tblPr>
        <w:tblW w:w="0" w:type="auto"/>
        <w:tblLayout w:type="fixed"/>
        <w:tblLook w:val="0000"/>
      </w:tblPr>
      <w:tblGrid>
        <w:gridCol w:w="1638"/>
        <w:gridCol w:w="1530"/>
        <w:gridCol w:w="6210"/>
      </w:tblGrid>
      <w:tr w:rsidR="00907D46">
        <w:tc>
          <w:tcPr>
            <w:tcW w:w="1638" w:type="dxa"/>
          </w:tcPr>
          <w:p w:rsidR="00907D46" w:rsidRDefault="00907D46">
            <w:pPr>
              <w:jc w:val="center"/>
              <w:rPr>
                <w:rFonts w:ascii="Arial" w:hAnsi="Arial"/>
                <w:sz w:val="22"/>
                <w:u w:val="single"/>
              </w:rPr>
            </w:pPr>
            <w:r>
              <w:rPr>
                <w:rFonts w:ascii="Arial" w:hAnsi="Arial"/>
                <w:sz w:val="22"/>
                <w:u w:val="single"/>
              </w:rPr>
              <w:t>Letter Grade</w:t>
            </w:r>
          </w:p>
        </w:tc>
        <w:tc>
          <w:tcPr>
            <w:tcW w:w="1530" w:type="dxa"/>
          </w:tcPr>
          <w:p w:rsidR="00907D46" w:rsidRDefault="00907D46">
            <w:pPr>
              <w:jc w:val="center"/>
              <w:rPr>
                <w:rFonts w:ascii="Arial" w:hAnsi="Arial"/>
                <w:sz w:val="22"/>
                <w:u w:val="single"/>
              </w:rPr>
            </w:pPr>
            <w:r>
              <w:rPr>
                <w:rFonts w:ascii="Arial" w:hAnsi="Arial"/>
                <w:sz w:val="22"/>
                <w:u w:val="single"/>
              </w:rPr>
              <w:t>Percent</w:t>
            </w:r>
          </w:p>
        </w:tc>
        <w:tc>
          <w:tcPr>
            <w:tcW w:w="6210" w:type="dxa"/>
          </w:tcPr>
          <w:p w:rsidR="00907D46" w:rsidRDefault="00907D46">
            <w:pPr>
              <w:jc w:val="center"/>
              <w:rPr>
                <w:rFonts w:ascii="Arial" w:hAnsi="Arial"/>
                <w:sz w:val="22"/>
                <w:u w:val="single"/>
              </w:rPr>
            </w:pPr>
          </w:p>
        </w:tc>
      </w:tr>
      <w:tr w:rsidR="00907D46">
        <w:tc>
          <w:tcPr>
            <w:tcW w:w="1638" w:type="dxa"/>
          </w:tcPr>
          <w:p w:rsidR="00907D46" w:rsidRDefault="00907D46">
            <w:pPr>
              <w:jc w:val="center"/>
              <w:rPr>
                <w:rFonts w:ascii="Arial" w:hAnsi="Arial"/>
                <w:sz w:val="22"/>
              </w:rPr>
            </w:pPr>
            <w:r>
              <w:rPr>
                <w:rFonts w:ascii="Arial" w:hAnsi="Arial"/>
                <w:sz w:val="22"/>
              </w:rPr>
              <w:t xml:space="preserve"> A</w:t>
            </w:r>
          </w:p>
        </w:tc>
        <w:tc>
          <w:tcPr>
            <w:tcW w:w="1530" w:type="dxa"/>
          </w:tcPr>
          <w:p w:rsidR="00907D46" w:rsidRDefault="00907D46">
            <w:pPr>
              <w:jc w:val="center"/>
              <w:rPr>
                <w:rFonts w:ascii="Arial" w:hAnsi="Arial"/>
                <w:sz w:val="22"/>
              </w:rPr>
            </w:pPr>
            <w:r>
              <w:rPr>
                <w:rFonts w:ascii="Arial" w:hAnsi="Arial"/>
                <w:sz w:val="22"/>
              </w:rPr>
              <w:t>90-100</w:t>
            </w:r>
          </w:p>
        </w:tc>
        <w:tc>
          <w:tcPr>
            <w:tcW w:w="6210" w:type="dxa"/>
          </w:tcPr>
          <w:p w:rsidR="00907D46" w:rsidRDefault="00907D46" w:rsidP="00907D46">
            <w:pPr>
              <w:rPr>
                <w:rFonts w:ascii="Arial" w:hAnsi="Arial"/>
                <w:sz w:val="22"/>
              </w:rPr>
            </w:pPr>
            <w:r>
              <w:rPr>
                <w:rFonts w:ascii="Arial" w:hAnsi="Arial"/>
                <w:sz w:val="22"/>
              </w:rPr>
              <w:t xml:space="preserve">    Minus and plus grades will be assessed for the upper and </w:t>
            </w:r>
          </w:p>
        </w:tc>
      </w:tr>
      <w:tr w:rsidR="00907D46">
        <w:tc>
          <w:tcPr>
            <w:tcW w:w="1638" w:type="dxa"/>
          </w:tcPr>
          <w:p w:rsidR="00907D46" w:rsidRDefault="00907D46">
            <w:pPr>
              <w:jc w:val="center"/>
              <w:rPr>
                <w:rFonts w:ascii="Arial" w:hAnsi="Arial"/>
                <w:sz w:val="22"/>
              </w:rPr>
            </w:pPr>
            <w:r>
              <w:rPr>
                <w:rFonts w:ascii="Arial" w:hAnsi="Arial"/>
                <w:sz w:val="22"/>
              </w:rPr>
              <w:t>B</w:t>
            </w:r>
          </w:p>
        </w:tc>
        <w:tc>
          <w:tcPr>
            <w:tcW w:w="1530" w:type="dxa"/>
          </w:tcPr>
          <w:p w:rsidR="00907D46" w:rsidRDefault="00907D46">
            <w:pPr>
              <w:jc w:val="center"/>
              <w:rPr>
                <w:rFonts w:ascii="Arial" w:hAnsi="Arial"/>
                <w:sz w:val="22"/>
              </w:rPr>
            </w:pPr>
            <w:r>
              <w:rPr>
                <w:rFonts w:ascii="Arial" w:hAnsi="Arial"/>
                <w:sz w:val="22"/>
              </w:rPr>
              <w:t>80-89.9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lower</w:t>
            </w:r>
            <w:proofErr w:type="gramEnd"/>
            <w:r>
              <w:rPr>
                <w:rFonts w:ascii="Arial" w:hAnsi="Arial"/>
                <w:sz w:val="22"/>
              </w:rPr>
              <w:t xml:space="preserve"> two percentage points in each grade range.  For</w:t>
            </w:r>
          </w:p>
        </w:tc>
      </w:tr>
      <w:tr w:rsidR="00907D46">
        <w:tc>
          <w:tcPr>
            <w:tcW w:w="1638" w:type="dxa"/>
          </w:tcPr>
          <w:p w:rsidR="00907D46" w:rsidRDefault="00907D46">
            <w:pPr>
              <w:jc w:val="center"/>
              <w:rPr>
                <w:rFonts w:ascii="Arial" w:hAnsi="Arial"/>
                <w:sz w:val="22"/>
              </w:rPr>
            </w:pPr>
            <w:r>
              <w:rPr>
                <w:rFonts w:ascii="Arial" w:hAnsi="Arial"/>
                <w:sz w:val="22"/>
              </w:rPr>
              <w:t>C</w:t>
            </w:r>
          </w:p>
        </w:tc>
        <w:tc>
          <w:tcPr>
            <w:tcW w:w="1530" w:type="dxa"/>
          </w:tcPr>
          <w:p w:rsidR="00907D46" w:rsidRDefault="00907D46">
            <w:pPr>
              <w:jc w:val="center"/>
              <w:rPr>
                <w:rFonts w:ascii="Arial" w:hAnsi="Arial"/>
                <w:sz w:val="22"/>
              </w:rPr>
            </w:pPr>
            <w:r>
              <w:rPr>
                <w:rFonts w:ascii="Arial" w:hAnsi="Arial"/>
                <w:sz w:val="22"/>
              </w:rPr>
              <w:t>70-79.9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example</w:t>
            </w:r>
            <w:proofErr w:type="gramEnd"/>
            <w:r>
              <w:rPr>
                <w:rFonts w:ascii="Arial" w:hAnsi="Arial"/>
                <w:sz w:val="22"/>
              </w:rPr>
              <w:t>, 89% is a B+, while 71% is a C-.</w:t>
            </w:r>
          </w:p>
        </w:tc>
      </w:tr>
      <w:tr w:rsidR="00907D46">
        <w:tc>
          <w:tcPr>
            <w:tcW w:w="1638" w:type="dxa"/>
          </w:tcPr>
          <w:p w:rsidR="00907D46" w:rsidRDefault="00907D46">
            <w:pPr>
              <w:jc w:val="center"/>
              <w:rPr>
                <w:rFonts w:ascii="Arial" w:hAnsi="Arial"/>
                <w:sz w:val="22"/>
              </w:rPr>
            </w:pPr>
            <w:r>
              <w:rPr>
                <w:rFonts w:ascii="Arial" w:hAnsi="Arial"/>
                <w:sz w:val="22"/>
              </w:rPr>
              <w:t>D</w:t>
            </w:r>
          </w:p>
        </w:tc>
        <w:tc>
          <w:tcPr>
            <w:tcW w:w="1530" w:type="dxa"/>
          </w:tcPr>
          <w:p w:rsidR="00907D46" w:rsidRDefault="00907D46">
            <w:pPr>
              <w:jc w:val="center"/>
              <w:rPr>
                <w:rFonts w:ascii="Arial" w:hAnsi="Arial"/>
                <w:sz w:val="22"/>
              </w:rPr>
            </w:pPr>
            <w:r>
              <w:rPr>
                <w:rFonts w:ascii="Arial" w:hAnsi="Arial"/>
                <w:sz w:val="22"/>
              </w:rPr>
              <w:t>60-69.9</w:t>
            </w:r>
          </w:p>
        </w:tc>
        <w:tc>
          <w:tcPr>
            <w:tcW w:w="6210" w:type="dxa"/>
          </w:tcPr>
          <w:p w:rsidR="00907D46" w:rsidRDefault="00907D46">
            <w:pPr>
              <w:jc w:val="center"/>
              <w:rPr>
                <w:rFonts w:ascii="Arial" w:hAnsi="Arial"/>
                <w:sz w:val="22"/>
              </w:rPr>
            </w:pPr>
          </w:p>
        </w:tc>
      </w:tr>
      <w:tr w:rsidR="00907D46">
        <w:tc>
          <w:tcPr>
            <w:tcW w:w="1638" w:type="dxa"/>
          </w:tcPr>
          <w:p w:rsidR="00907D46" w:rsidRDefault="00907D46">
            <w:pPr>
              <w:jc w:val="center"/>
              <w:rPr>
                <w:rFonts w:ascii="Arial" w:hAnsi="Arial"/>
                <w:sz w:val="22"/>
              </w:rPr>
            </w:pPr>
            <w:r>
              <w:rPr>
                <w:rFonts w:ascii="Arial" w:hAnsi="Arial"/>
                <w:sz w:val="22"/>
              </w:rPr>
              <w:t>F</w:t>
            </w:r>
          </w:p>
        </w:tc>
        <w:tc>
          <w:tcPr>
            <w:tcW w:w="1530" w:type="dxa"/>
          </w:tcPr>
          <w:p w:rsidR="00907D46" w:rsidRDefault="00907D46">
            <w:pPr>
              <w:jc w:val="center"/>
              <w:rPr>
                <w:rFonts w:ascii="Arial" w:hAnsi="Arial"/>
                <w:sz w:val="22"/>
              </w:rPr>
            </w:pPr>
            <w:r>
              <w:rPr>
                <w:rFonts w:ascii="Arial" w:hAnsi="Arial"/>
                <w:sz w:val="22"/>
              </w:rPr>
              <w:t>&lt;60</w:t>
            </w:r>
          </w:p>
        </w:tc>
        <w:tc>
          <w:tcPr>
            <w:tcW w:w="6210" w:type="dxa"/>
          </w:tcPr>
          <w:p w:rsidR="00907D46" w:rsidRDefault="00907D46">
            <w:pPr>
              <w:jc w:val="center"/>
              <w:rPr>
                <w:rFonts w:ascii="Arial" w:hAnsi="Arial"/>
                <w:sz w:val="22"/>
              </w:rPr>
            </w:pPr>
          </w:p>
        </w:tc>
      </w:tr>
    </w:tbl>
    <w:p w:rsidR="00473C80" w:rsidRDefault="00473C80" w:rsidP="00B51A73">
      <w:pPr>
        <w:rPr>
          <w:b/>
          <w:smallCaps/>
          <w:sz w:val="32"/>
        </w:rPr>
      </w:pPr>
    </w:p>
    <w:p w:rsidR="00907D46" w:rsidRDefault="00907D46" w:rsidP="009E7BE9">
      <w:pPr>
        <w:jc w:val="center"/>
        <w:rPr>
          <w:rFonts w:ascii="AvantGarde Md BT" w:hAnsi="AvantGarde Md BT"/>
          <w:sz w:val="22"/>
          <w:u w:val="single"/>
        </w:rPr>
      </w:pPr>
      <w:r>
        <w:rPr>
          <w:b/>
          <w:smallCaps/>
          <w:sz w:val="32"/>
        </w:rPr>
        <w:t xml:space="preserve">Tentative </w:t>
      </w:r>
      <w:r w:rsidR="00BA09CD">
        <w:rPr>
          <w:b/>
          <w:smallCaps/>
          <w:sz w:val="32"/>
        </w:rPr>
        <w:t xml:space="preserve">Readings &amp; </w:t>
      </w:r>
      <w:r>
        <w:rPr>
          <w:b/>
          <w:smallCaps/>
          <w:sz w:val="32"/>
        </w:rPr>
        <w:t>Schedule</w:t>
      </w:r>
    </w:p>
    <w:p w:rsidR="00907D46" w:rsidRDefault="00907D46">
      <w:pPr>
        <w:rPr>
          <w:rFonts w:ascii="AvantGarde Md BT" w:hAnsi="AvantGarde Md BT"/>
          <w:sz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998"/>
        <w:gridCol w:w="2970"/>
        <w:gridCol w:w="4608"/>
      </w:tblGrid>
      <w:tr w:rsidR="00907D46">
        <w:tc>
          <w:tcPr>
            <w:tcW w:w="1998" w:type="dxa"/>
          </w:tcPr>
          <w:p w:rsidR="00907D46" w:rsidRDefault="00907D46">
            <w:pPr>
              <w:jc w:val="center"/>
              <w:rPr>
                <w:rFonts w:ascii="Arial" w:hAnsi="Arial"/>
                <w:sz w:val="22"/>
                <w:u w:val="single"/>
              </w:rPr>
            </w:pPr>
            <w:r>
              <w:rPr>
                <w:rFonts w:ascii="Arial" w:hAnsi="Arial"/>
                <w:sz w:val="22"/>
                <w:u w:val="single"/>
              </w:rPr>
              <w:t>Days</w:t>
            </w:r>
          </w:p>
        </w:tc>
        <w:tc>
          <w:tcPr>
            <w:tcW w:w="2970" w:type="dxa"/>
          </w:tcPr>
          <w:p w:rsidR="00907D46" w:rsidRDefault="00907D46">
            <w:pPr>
              <w:jc w:val="center"/>
              <w:rPr>
                <w:rFonts w:ascii="Arial" w:hAnsi="Arial"/>
                <w:sz w:val="22"/>
                <w:u w:val="single"/>
              </w:rPr>
            </w:pPr>
            <w:r>
              <w:rPr>
                <w:rFonts w:ascii="Arial" w:hAnsi="Arial"/>
                <w:sz w:val="22"/>
                <w:u w:val="single"/>
              </w:rPr>
              <w:t>Topics</w:t>
            </w:r>
          </w:p>
        </w:tc>
        <w:tc>
          <w:tcPr>
            <w:tcW w:w="4608" w:type="dxa"/>
          </w:tcPr>
          <w:p w:rsidR="00907D46" w:rsidRDefault="00907D46">
            <w:pPr>
              <w:jc w:val="center"/>
              <w:rPr>
                <w:rFonts w:ascii="Arial" w:hAnsi="Arial"/>
                <w:sz w:val="22"/>
                <w:u w:val="single"/>
              </w:rPr>
            </w:pPr>
            <w:smartTag w:uri="urn:schemas-microsoft-com:office:smarttags" w:element="place">
              <w:smartTag w:uri="urn:schemas-microsoft-com:office:smarttags" w:element="City">
                <w:r>
                  <w:rPr>
                    <w:rFonts w:ascii="Arial" w:hAnsi="Arial"/>
                    <w:sz w:val="22"/>
                    <w:u w:val="single"/>
                  </w:rPr>
                  <w:t>Readings</w:t>
                </w:r>
              </w:smartTag>
            </w:smartTag>
            <w:r>
              <w:rPr>
                <w:rFonts w:ascii="Arial" w:hAnsi="Arial"/>
                <w:sz w:val="22"/>
                <w:u w:val="single"/>
              </w:rPr>
              <w:t>*</w:t>
            </w:r>
          </w:p>
          <w:p w:rsidR="00907D46" w:rsidRDefault="00907D46">
            <w:pPr>
              <w:jc w:val="center"/>
              <w:rPr>
                <w:rFonts w:ascii="Arial" w:hAnsi="Arial"/>
                <w:sz w:val="22"/>
                <w:u w:val="single"/>
              </w:rPr>
            </w:pPr>
          </w:p>
        </w:tc>
      </w:tr>
      <w:tr w:rsidR="00907D46">
        <w:tc>
          <w:tcPr>
            <w:tcW w:w="1998" w:type="dxa"/>
          </w:tcPr>
          <w:p w:rsidR="00907D46" w:rsidRPr="00A25715" w:rsidRDefault="00CC115B" w:rsidP="00CC115B">
            <w:pPr>
              <w:ind w:right="-108"/>
              <w:jc w:val="center"/>
              <w:rPr>
                <w:rFonts w:ascii="Arial" w:hAnsi="Arial"/>
                <w:i/>
                <w:sz w:val="18"/>
                <w:szCs w:val="18"/>
              </w:rPr>
            </w:pPr>
            <w:r>
              <w:rPr>
                <w:rFonts w:ascii="Arial" w:hAnsi="Arial"/>
                <w:sz w:val="22"/>
              </w:rPr>
              <w:t>March</w:t>
            </w:r>
            <w:r w:rsidR="00C10BE4">
              <w:rPr>
                <w:rFonts w:ascii="Arial" w:hAnsi="Arial"/>
                <w:sz w:val="22"/>
              </w:rPr>
              <w:t xml:space="preserve"> </w:t>
            </w:r>
            <w:r>
              <w:rPr>
                <w:rFonts w:ascii="Arial" w:hAnsi="Arial"/>
                <w:sz w:val="22"/>
              </w:rPr>
              <w:t>3</w:t>
            </w:r>
            <w:r w:rsidR="008052CE">
              <w:rPr>
                <w:rFonts w:ascii="Arial" w:hAnsi="Arial"/>
                <w:sz w:val="22"/>
              </w:rPr>
              <w:t>1</w:t>
            </w:r>
            <w:r w:rsidR="00C10BE4">
              <w:rPr>
                <w:rFonts w:ascii="Arial" w:hAnsi="Arial"/>
                <w:sz w:val="22"/>
              </w:rPr>
              <w:t xml:space="preserve"> </w:t>
            </w:r>
            <w:r>
              <w:rPr>
                <w:rFonts w:ascii="Arial" w:hAnsi="Arial"/>
                <w:sz w:val="22"/>
              </w:rPr>
              <w:t>–</w:t>
            </w:r>
            <w:r w:rsidR="00C10BE4">
              <w:rPr>
                <w:rFonts w:ascii="Arial" w:hAnsi="Arial"/>
                <w:sz w:val="22"/>
              </w:rPr>
              <w:t xml:space="preserve"> </w:t>
            </w:r>
            <w:r>
              <w:rPr>
                <w:rFonts w:ascii="Arial" w:hAnsi="Arial"/>
                <w:sz w:val="22"/>
              </w:rPr>
              <w:t>April 9</w:t>
            </w:r>
          </w:p>
        </w:tc>
        <w:tc>
          <w:tcPr>
            <w:tcW w:w="2970" w:type="dxa"/>
          </w:tcPr>
          <w:p w:rsidR="00907D46" w:rsidRDefault="00792AE7">
            <w:pPr>
              <w:jc w:val="center"/>
              <w:rPr>
                <w:rFonts w:ascii="Arial" w:hAnsi="Arial"/>
                <w:sz w:val="22"/>
              </w:rPr>
            </w:pPr>
            <w:r>
              <w:rPr>
                <w:rFonts w:ascii="Arial" w:hAnsi="Arial"/>
                <w:sz w:val="22"/>
              </w:rPr>
              <w:t xml:space="preserve">Introduction, </w:t>
            </w:r>
            <w:r w:rsidR="00907D46">
              <w:rPr>
                <w:rFonts w:ascii="Arial" w:hAnsi="Arial"/>
                <w:sz w:val="22"/>
              </w:rPr>
              <w:t>Geographic Concepts</w:t>
            </w:r>
          </w:p>
        </w:tc>
        <w:tc>
          <w:tcPr>
            <w:tcW w:w="4608" w:type="dxa"/>
          </w:tcPr>
          <w:p w:rsidR="00907D46" w:rsidRDefault="00FF1625" w:rsidP="00FA7EEA">
            <w:pPr>
              <w:rPr>
                <w:rFonts w:ascii="Arial" w:hAnsi="Arial"/>
                <w:sz w:val="22"/>
              </w:rPr>
            </w:pPr>
            <w:r>
              <w:rPr>
                <w:rFonts w:ascii="Arial" w:hAnsi="Arial"/>
                <w:sz w:val="22"/>
              </w:rPr>
              <w:t xml:space="preserve">Jared Diamond, </w:t>
            </w:r>
            <w:r w:rsidRPr="00AD400F">
              <w:rPr>
                <w:rFonts w:ascii="Arial" w:hAnsi="Arial"/>
                <w:i/>
                <w:sz w:val="22"/>
              </w:rPr>
              <w:t>Guns, Germs, and Steel</w:t>
            </w:r>
            <w:r>
              <w:rPr>
                <w:rFonts w:ascii="Arial" w:hAnsi="Arial"/>
                <w:sz w:val="22"/>
              </w:rPr>
              <w:t xml:space="preserve"> pp. 13-27 (</w:t>
            </w:r>
            <w:proofErr w:type="spellStart"/>
            <w:r>
              <w:rPr>
                <w:rFonts w:ascii="Arial" w:hAnsi="Arial"/>
                <w:sz w:val="22"/>
              </w:rPr>
              <w:t>Yali’s</w:t>
            </w:r>
            <w:proofErr w:type="spellEnd"/>
            <w:r>
              <w:rPr>
                <w:rFonts w:ascii="Arial" w:hAnsi="Arial"/>
                <w:sz w:val="22"/>
              </w:rPr>
              <w:t xml:space="preserve"> Question)</w:t>
            </w:r>
            <w:r w:rsidR="00CA2762">
              <w:rPr>
                <w:rFonts w:ascii="Arial" w:hAnsi="Arial"/>
                <w:sz w:val="22"/>
              </w:rPr>
              <w:t>;</w:t>
            </w:r>
            <w:r>
              <w:rPr>
                <w:rFonts w:ascii="Arial" w:hAnsi="Arial"/>
                <w:sz w:val="22"/>
              </w:rPr>
              <w:t xml:space="preserve"> 53-66 (A Natural Experiment of History)</w:t>
            </w:r>
            <w:r w:rsidR="00CA2762">
              <w:rPr>
                <w:rFonts w:ascii="Arial" w:hAnsi="Arial"/>
                <w:sz w:val="22"/>
              </w:rPr>
              <w:t>;</w:t>
            </w:r>
            <w:r>
              <w:rPr>
                <w:rFonts w:ascii="Arial" w:hAnsi="Arial"/>
                <w:sz w:val="22"/>
              </w:rPr>
              <w:t xml:space="preserve"> 85-92 (Farmer Power)</w:t>
            </w:r>
            <w:r w:rsidR="00CA2762">
              <w:rPr>
                <w:rFonts w:ascii="Arial" w:hAnsi="Arial"/>
                <w:sz w:val="22"/>
              </w:rPr>
              <w:t>;</w:t>
            </w:r>
            <w:r>
              <w:rPr>
                <w:rFonts w:ascii="Arial" w:hAnsi="Arial"/>
                <w:sz w:val="22"/>
              </w:rPr>
              <w:t>131-156 (Apples or Indians</w:t>
            </w:r>
            <w:r w:rsidR="00CA2762">
              <w:rPr>
                <w:rFonts w:ascii="Arial" w:hAnsi="Arial"/>
                <w:sz w:val="22"/>
              </w:rPr>
              <w:t>)</w:t>
            </w:r>
          </w:p>
          <w:p w:rsidR="00E80BE4" w:rsidRDefault="00E80BE4" w:rsidP="00FA7EEA">
            <w:pPr>
              <w:rPr>
                <w:rFonts w:ascii="Arial" w:hAnsi="Arial"/>
                <w:sz w:val="22"/>
              </w:rPr>
            </w:pPr>
            <w:smartTag w:uri="urn:schemas-microsoft-com:office:smarttags" w:element="place">
              <w:smartTag w:uri="urn:schemas-microsoft-com:office:smarttags" w:element="City">
                <w:r>
                  <w:rPr>
                    <w:rFonts w:ascii="Arial" w:hAnsi="Arial"/>
                    <w:sz w:val="22"/>
                  </w:rPr>
                  <w:t>Reading</w:t>
                </w:r>
              </w:smartTag>
            </w:smartTag>
            <w:r>
              <w:rPr>
                <w:rFonts w:ascii="Arial" w:hAnsi="Arial"/>
                <w:sz w:val="22"/>
              </w:rPr>
              <w:t xml:space="preserve"> questions at </w:t>
            </w:r>
            <w:hyperlink r:id="rId6" w:history="1">
              <w:r w:rsidRPr="006D387B">
                <w:rPr>
                  <w:rStyle w:val="Hyperlink"/>
                  <w:rFonts w:ascii="Arial" w:hAnsi="Arial"/>
                  <w:sz w:val="22"/>
                </w:rPr>
                <w:t>www.wou.edu/~mcgladm</w:t>
              </w:r>
            </w:hyperlink>
          </w:p>
        </w:tc>
      </w:tr>
      <w:tr w:rsidR="00907D46">
        <w:tc>
          <w:tcPr>
            <w:tcW w:w="1998" w:type="dxa"/>
          </w:tcPr>
          <w:p w:rsidR="00907D46" w:rsidRDefault="00DC140D" w:rsidP="008052CE">
            <w:pPr>
              <w:jc w:val="center"/>
              <w:rPr>
                <w:rFonts w:ascii="Arial" w:hAnsi="Arial"/>
                <w:sz w:val="22"/>
              </w:rPr>
            </w:pPr>
            <w:r>
              <w:rPr>
                <w:rFonts w:ascii="Arial" w:hAnsi="Arial"/>
                <w:sz w:val="22"/>
              </w:rPr>
              <w:t xml:space="preserve">April </w:t>
            </w:r>
            <w:r w:rsidR="008464B5">
              <w:rPr>
                <w:rFonts w:ascii="Arial" w:hAnsi="Arial"/>
                <w:sz w:val="22"/>
              </w:rPr>
              <w:t>1</w:t>
            </w:r>
            <w:r w:rsidR="00CC115B">
              <w:rPr>
                <w:rFonts w:ascii="Arial" w:hAnsi="Arial"/>
                <w:sz w:val="22"/>
              </w:rPr>
              <w:t>4</w:t>
            </w:r>
            <w:r>
              <w:rPr>
                <w:rFonts w:ascii="Arial" w:hAnsi="Arial"/>
                <w:sz w:val="22"/>
              </w:rPr>
              <w:t xml:space="preserve">, </w:t>
            </w:r>
            <w:r w:rsidR="0095266E">
              <w:rPr>
                <w:rFonts w:ascii="Arial" w:hAnsi="Arial"/>
                <w:sz w:val="22"/>
              </w:rPr>
              <w:t>1</w:t>
            </w:r>
            <w:r w:rsidR="00CC115B">
              <w:rPr>
                <w:rFonts w:ascii="Arial" w:hAnsi="Arial"/>
                <w:sz w:val="22"/>
              </w:rPr>
              <w:t>6</w:t>
            </w:r>
          </w:p>
          <w:p w:rsidR="00907D46" w:rsidRDefault="00907D46">
            <w:pPr>
              <w:jc w:val="center"/>
              <w:rPr>
                <w:rFonts w:ascii="Arial" w:hAnsi="Arial"/>
                <w:sz w:val="22"/>
              </w:rPr>
            </w:pPr>
          </w:p>
        </w:tc>
        <w:tc>
          <w:tcPr>
            <w:tcW w:w="2970" w:type="dxa"/>
          </w:tcPr>
          <w:p w:rsidR="00907D46" w:rsidRDefault="002F423E">
            <w:pPr>
              <w:jc w:val="center"/>
              <w:rPr>
                <w:rFonts w:ascii="Arial" w:hAnsi="Arial"/>
                <w:sz w:val="22"/>
              </w:rPr>
            </w:pPr>
            <w:r>
              <w:rPr>
                <w:rFonts w:ascii="Arial" w:hAnsi="Arial"/>
                <w:sz w:val="22"/>
              </w:rPr>
              <w:t>Peoples, Environment, Culture</w:t>
            </w:r>
          </w:p>
        </w:tc>
        <w:tc>
          <w:tcPr>
            <w:tcW w:w="4608" w:type="dxa"/>
          </w:tcPr>
          <w:p w:rsidR="003D6F16" w:rsidRDefault="00C825D6" w:rsidP="00FA7EEA">
            <w:pPr>
              <w:rPr>
                <w:rFonts w:ascii="Arial" w:hAnsi="Arial"/>
                <w:sz w:val="22"/>
              </w:rPr>
            </w:pPr>
            <w:r>
              <w:rPr>
                <w:rFonts w:ascii="Arial" w:hAnsi="Arial"/>
                <w:sz w:val="22"/>
              </w:rPr>
              <w:t xml:space="preserve">Continue above, </w:t>
            </w:r>
            <w:r w:rsidR="00CA2762">
              <w:rPr>
                <w:rFonts w:ascii="Arial" w:hAnsi="Arial"/>
                <w:sz w:val="22"/>
              </w:rPr>
              <w:t>Diamond 195-214 (Lethal Gift of Livestock);</w:t>
            </w:r>
            <w:r>
              <w:rPr>
                <w:rFonts w:ascii="Arial" w:hAnsi="Arial"/>
                <w:sz w:val="22"/>
              </w:rPr>
              <w:t xml:space="preserve"> </w:t>
            </w:r>
            <w:r w:rsidR="009102AD">
              <w:rPr>
                <w:rFonts w:ascii="Arial" w:hAnsi="Arial"/>
                <w:sz w:val="22"/>
              </w:rPr>
              <w:t xml:space="preserve">Diamond, </w:t>
            </w:r>
            <w:r w:rsidR="00753D6C">
              <w:rPr>
                <w:rFonts w:ascii="Arial" w:hAnsi="Arial"/>
                <w:sz w:val="22"/>
              </w:rPr>
              <w:t>354-375 (Hemispheres Colliding)</w:t>
            </w:r>
            <w:r w:rsidR="00624D11">
              <w:rPr>
                <w:rFonts w:ascii="Arial" w:hAnsi="Arial"/>
                <w:sz w:val="22"/>
              </w:rPr>
              <w:t>.</w:t>
            </w:r>
          </w:p>
        </w:tc>
      </w:tr>
      <w:tr w:rsidR="00CD69D7">
        <w:tc>
          <w:tcPr>
            <w:tcW w:w="1998" w:type="dxa"/>
          </w:tcPr>
          <w:p w:rsidR="00CD69D7" w:rsidRPr="00CF43EE" w:rsidRDefault="00DC140D" w:rsidP="00CC115B">
            <w:pPr>
              <w:jc w:val="center"/>
              <w:rPr>
                <w:rFonts w:ascii="Arial" w:hAnsi="Arial"/>
                <w:b/>
                <w:sz w:val="22"/>
              </w:rPr>
            </w:pPr>
            <w:r w:rsidRPr="00CF43EE">
              <w:rPr>
                <w:rFonts w:ascii="Arial" w:hAnsi="Arial"/>
                <w:b/>
                <w:sz w:val="22"/>
              </w:rPr>
              <w:t xml:space="preserve">April </w:t>
            </w:r>
            <w:r w:rsidR="00C10BE4">
              <w:rPr>
                <w:rFonts w:ascii="Arial" w:hAnsi="Arial"/>
                <w:b/>
                <w:sz w:val="22"/>
              </w:rPr>
              <w:t>2</w:t>
            </w:r>
            <w:r w:rsidR="00CC115B">
              <w:rPr>
                <w:rFonts w:ascii="Arial" w:hAnsi="Arial"/>
                <w:b/>
                <w:sz w:val="22"/>
              </w:rPr>
              <w:t>1</w:t>
            </w:r>
          </w:p>
        </w:tc>
        <w:tc>
          <w:tcPr>
            <w:tcW w:w="2970" w:type="dxa"/>
          </w:tcPr>
          <w:p w:rsidR="00CD69D7" w:rsidRDefault="00CD69D7">
            <w:pPr>
              <w:jc w:val="center"/>
              <w:rPr>
                <w:rFonts w:ascii="Arial" w:hAnsi="Arial"/>
                <w:b/>
                <w:sz w:val="22"/>
              </w:rPr>
            </w:pPr>
            <w:r>
              <w:rPr>
                <w:rFonts w:ascii="Arial" w:hAnsi="Arial"/>
                <w:b/>
                <w:sz w:val="22"/>
              </w:rPr>
              <w:t>Exam #1</w:t>
            </w:r>
          </w:p>
          <w:p w:rsidR="00CD69D7" w:rsidRDefault="00CD69D7">
            <w:pPr>
              <w:jc w:val="center"/>
              <w:rPr>
                <w:rFonts w:ascii="Arial" w:hAnsi="Arial"/>
                <w:sz w:val="22"/>
              </w:rPr>
            </w:pPr>
          </w:p>
        </w:tc>
        <w:tc>
          <w:tcPr>
            <w:tcW w:w="4608" w:type="dxa"/>
          </w:tcPr>
          <w:p w:rsidR="00CD69D7" w:rsidRDefault="00CD69D7" w:rsidP="00FA7EEA">
            <w:pPr>
              <w:rPr>
                <w:rFonts w:ascii="Arial" w:hAnsi="Arial"/>
                <w:sz w:val="22"/>
              </w:rPr>
            </w:pPr>
          </w:p>
        </w:tc>
      </w:tr>
      <w:tr w:rsidR="00907D46" w:rsidTr="00A25715">
        <w:trPr>
          <w:trHeight w:val="1470"/>
        </w:trPr>
        <w:tc>
          <w:tcPr>
            <w:tcW w:w="1998" w:type="dxa"/>
          </w:tcPr>
          <w:p w:rsidR="00907D46" w:rsidRDefault="00AD400F" w:rsidP="00CC115B">
            <w:pPr>
              <w:jc w:val="center"/>
              <w:rPr>
                <w:rFonts w:ascii="Arial" w:hAnsi="Arial"/>
                <w:sz w:val="22"/>
              </w:rPr>
            </w:pPr>
            <w:r>
              <w:rPr>
                <w:rFonts w:ascii="Arial" w:hAnsi="Arial"/>
                <w:sz w:val="22"/>
              </w:rPr>
              <w:t>April 2</w:t>
            </w:r>
            <w:r w:rsidR="00CC115B">
              <w:rPr>
                <w:rFonts w:ascii="Arial" w:hAnsi="Arial"/>
                <w:sz w:val="22"/>
              </w:rPr>
              <w:t>3</w:t>
            </w:r>
            <w:r>
              <w:rPr>
                <w:rFonts w:ascii="Arial" w:hAnsi="Arial"/>
                <w:sz w:val="22"/>
              </w:rPr>
              <w:t xml:space="preserve"> -</w:t>
            </w:r>
            <w:r w:rsidR="0095266E">
              <w:rPr>
                <w:rFonts w:ascii="Arial" w:hAnsi="Arial"/>
                <w:sz w:val="22"/>
              </w:rPr>
              <w:t xml:space="preserve"> </w:t>
            </w:r>
            <w:r>
              <w:rPr>
                <w:rFonts w:ascii="Arial" w:hAnsi="Arial"/>
                <w:sz w:val="22"/>
              </w:rPr>
              <w:t xml:space="preserve">May </w:t>
            </w:r>
            <w:r w:rsidR="00CC115B">
              <w:rPr>
                <w:rFonts w:ascii="Arial" w:hAnsi="Arial"/>
                <w:sz w:val="22"/>
              </w:rPr>
              <w:t>5</w:t>
            </w:r>
          </w:p>
        </w:tc>
        <w:tc>
          <w:tcPr>
            <w:tcW w:w="2970" w:type="dxa"/>
          </w:tcPr>
          <w:p w:rsidR="008464B5" w:rsidRDefault="008464B5" w:rsidP="002E0386">
            <w:pPr>
              <w:jc w:val="center"/>
              <w:rPr>
                <w:rFonts w:ascii="Arial" w:hAnsi="Arial"/>
                <w:sz w:val="22"/>
              </w:rPr>
            </w:pPr>
            <w:r>
              <w:rPr>
                <w:rFonts w:ascii="Arial" w:hAnsi="Arial"/>
                <w:sz w:val="22"/>
              </w:rPr>
              <w:t>Causes</w:t>
            </w:r>
            <w:r w:rsidR="005672A4">
              <w:rPr>
                <w:rFonts w:ascii="Arial" w:hAnsi="Arial"/>
                <w:sz w:val="22"/>
              </w:rPr>
              <w:t xml:space="preserve"> of Immigration</w:t>
            </w:r>
          </w:p>
          <w:p w:rsidR="0034686D" w:rsidRDefault="0034686D" w:rsidP="002E0386">
            <w:pPr>
              <w:jc w:val="center"/>
              <w:rPr>
                <w:rFonts w:ascii="Arial" w:hAnsi="Arial"/>
                <w:sz w:val="22"/>
              </w:rPr>
            </w:pPr>
          </w:p>
          <w:p w:rsidR="002234CD" w:rsidRDefault="002234CD" w:rsidP="002E0386">
            <w:pPr>
              <w:jc w:val="center"/>
              <w:rPr>
                <w:rFonts w:ascii="Arial" w:hAnsi="Arial"/>
                <w:sz w:val="22"/>
              </w:rPr>
            </w:pPr>
          </w:p>
          <w:p w:rsidR="005672A4" w:rsidRDefault="005672A4" w:rsidP="002E0386">
            <w:pPr>
              <w:jc w:val="center"/>
              <w:rPr>
                <w:rFonts w:ascii="Arial" w:hAnsi="Arial"/>
                <w:sz w:val="22"/>
              </w:rPr>
            </w:pPr>
            <w:r>
              <w:rPr>
                <w:rFonts w:ascii="Arial" w:hAnsi="Arial"/>
                <w:sz w:val="22"/>
              </w:rPr>
              <w:t>Migration Networks</w:t>
            </w:r>
          </w:p>
        </w:tc>
        <w:tc>
          <w:tcPr>
            <w:tcW w:w="4608" w:type="dxa"/>
          </w:tcPr>
          <w:p w:rsidR="005672A4" w:rsidRDefault="005672A4" w:rsidP="005672A4">
            <w:pPr>
              <w:rPr>
                <w:rFonts w:ascii="Arial" w:hAnsi="Arial"/>
                <w:sz w:val="22"/>
              </w:rPr>
            </w:pPr>
            <w:r>
              <w:rPr>
                <w:rFonts w:ascii="Arial" w:hAnsi="Arial"/>
                <w:sz w:val="22"/>
              </w:rPr>
              <w:t xml:space="preserve">Roberto </w:t>
            </w:r>
            <w:proofErr w:type="spellStart"/>
            <w:r>
              <w:rPr>
                <w:rFonts w:ascii="Arial" w:hAnsi="Arial"/>
                <w:sz w:val="22"/>
              </w:rPr>
              <w:t>Suro</w:t>
            </w:r>
            <w:proofErr w:type="spellEnd"/>
            <w:r>
              <w:rPr>
                <w:rFonts w:ascii="Arial" w:hAnsi="Arial"/>
                <w:sz w:val="22"/>
              </w:rPr>
              <w:t xml:space="preserve"> (1998).  Strangers Among Us, “From One Man a </w:t>
            </w:r>
            <w:proofErr w:type="gramStart"/>
            <w:r>
              <w:rPr>
                <w:rFonts w:ascii="Arial" w:hAnsi="Arial"/>
                <w:sz w:val="22"/>
              </w:rPr>
              <w:t>Channel ”</w:t>
            </w:r>
            <w:proofErr w:type="gramEnd"/>
            <w:r>
              <w:rPr>
                <w:rFonts w:ascii="Arial" w:hAnsi="Arial"/>
                <w:sz w:val="22"/>
              </w:rPr>
              <w:t xml:space="preserve"> </w:t>
            </w:r>
            <w:r w:rsidR="008E3FF0">
              <w:rPr>
                <w:rFonts w:ascii="Arial" w:hAnsi="Arial"/>
                <w:sz w:val="22"/>
              </w:rPr>
              <w:t xml:space="preserve">Alfred A. </w:t>
            </w:r>
            <w:proofErr w:type="spellStart"/>
            <w:r w:rsidR="008E3FF0">
              <w:rPr>
                <w:rFonts w:ascii="Arial" w:hAnsi="Arial"/>
                <w:sz w:val="22"/>
              </w:rPr>
              <w:t>Knoph</w:t>
            </w:r>
            <w:proofErr w:type="spellEnd"/>
            <w:r w:rsidR="008E3FF0">
              <w:rPr>
                <w:rFonts w:ascii="Arial" w:hAnsi="Arial"/>
                <w:sz w:val="22"/>
              </w:rPr>
              <w:t xml:space="preserve"> Publishers, </w:t>
            </w:r>
            <w:smartTag w:uri="urn:schemas-microsoft-com:office:smarttags" w:element="place">
              <w:smartTag w:uri="urn:schemas-microsoft-com:office:smarttags" w:element="State">
                <w:r w:rsidR="008E3FF0">
                  <w:rPr>
                    <w:rFonts w:ascii="Arial" w:hAnsi="Arial"/>
                    <w:sz w:val="22"/>
                  </w:rPr>
                  <w:t>New York</w:t>
                </w:r>
              </w:smartTag>
            </w:smartTag>
            <w:r w:rsidR="008E3FF0">
              <w:rPr>
                <w:rFonts w:ascii="Arial" w:hAnsi="Arial"/>
                <w:sz w:val="22"/>
              </w:rPr>
              <w:t xml:space="preserve">.  </w:t>
            </w:r>
            <w:r>
              <w:rPr>
                <w:rFonts w:ascii="Arial" w:hAnsi="Arial"/>
                <w:sz w:val="22"/>
              </w:rPr>
              <w:t xml:space="preserve">(pp. 31-55).  </w:t>
            </w:r>
          </w:p>
          <w:p w:rsidR="005672A4" w:rsidRDefault="00557F5A" w:rsidP="00557F5A">
            <w:pPr>
              <w:rPr>
                <w:rFonts w:ascii="Arial" w:hAnsi="Arial"/>
                <w:sz w:val="22"/>
              </w:rPr>
            </w:pPr>
            <w:r>
              <w:rPr>
                <w:rFonts w:ascii="Arial" w:hAnsi="Arial"/>
                <w:sz w:val="22"/>
              </w:rPr>
              <w:t>A</w:t>
            </w:r>
            <w:r w:rsidR="005672A4">
              <w:rPr>
                <w:rFonts w:ascii="Arial" w:hAnsi="Arial"/>
                <w:sz w:val="22"/>
              </w:rPr>
              <w:t xml:space="preserve">vailable at </w:t>
            </w:r>
            <w:hyperlink r:id="rId7" w:history="1">
              <w:r w:rsidR="005672A4" w:rsidRPr="006D387B">
                <w:rPr>
                  <w:rStyle w:val="Hyperlink"/>
                  <w:rFonts w:ascii="Arial" w:hAnsi="Arial"/>
                  <w:sz w:val="22"/>
                </w:rPr>
                <w:t>www.wou.edu/~mcgladm</w:t>
              </w:r>
            </w:hyperlink>
          </w:p>
          <w:p w:rsidR="005672A4" w:rsidRDefault="005672A4" w:rsidP="008052CE">
            <w:pPr>
              <w:rPr>
                <w:rFonts w:ascii="Arial" w:hAnsi="Arial"/>
                <w:sz w:val="22"/>
              </w:rPr>
            </w:pPr>
            <w:r>
              <w:rPr>
                <w:rFonts w:ascii="Arial" w:hAnsi="Arial"/>
                <w:sz w:val="22"/>
              </w:rPr>
              <w:t>Reading questions available at same site.</w:t>
            </w:r>
          </w:p>
          <w:p w:rsidR="00D3104A" w:rsidRPr="00557F5A" w:rsidRDefault="00A23F95" w:rsidP="002E0386">
            <w:pPr>
              <w:rPr>
                <w:rFonts w:ascii="Arial Narrow" w:hAnsi="Arial Narrow" w:cs="Arial"/>
                <w:sz w:val="22"/>
                <w:szCs w:val="22"/>
              </w:rPr>
            </w:pPr>
            <w:hyperlink r:id="rId8" w:history="1">
              <w:r w:rsidR="002D73DD" w:rsidRPr="00557F5A">
                <w:rPr>
                  <w:rStyle w:val="Hyperlink"/>
                  <w:rFonts w:ascii="Arial Narrow" w:hAnsi="Arial Narrow" w:cs="Arial"/>
                  <w:color w:val="auto"/>
                  <w:sz w:val="22"/>
                  <w:szCs w:val="22"/>
                </w:rPr>
                <w:t>http://www.nytimes.com/interactive/2011/07/06/world/americas/immigration.html</w:t>
              </w:r>
            </w:hyperlink>
          </w:p>
        </w:tc>
      </w:tr>
      <w:tr w:rsidR="00907D46">
        <w:tc>
          <w:tcPr>
            <w:tcW w:w="1998" w:type="dxa"/>
          </w:tcPr>
          <w:p w:rsidR="00907D46" w:rsidRDefault="00AD400F" w:rsidP="008052CE">
            <w:pPr>
              <w:jc w:val="center"/>
              <w:rPr>
                <w:rFonts w:ascii="Arial" w:hAnsi="Arial"/>
                <w:sz w:val="22"/>
              </w:rPr>
            </w:pPr>
            <w:r>
              <w:rPr>
                <w:rFonts w:ascii="Arial" w:hAnsi="Arial"/>
                <w:sz w:val="22"/>
              </w:rPr>
              <w:t xml:space="preserve">May </w:t>
            </w:r>
            <w:r w:rsidR="00CC115B">
              <w:rPr>
                <w:rFonts w:ascii="Arial" w:hAnsi="Arial"/>
                <w:sz w:val="22"/>
              </w:rPr>
              <w:t>7</w:t>
            </w:r>
            <w:r w:rsidR="00C10BE4">
              <w:rPr>
                <w:rFonts w:ascii="Arial" w:hAnsi="Arial"/>
                <w:sz w:val="22"/>
              </w:rPr>
              <w:t>, 1</w:t>
            </w:r>
            <w:r w:rsidR="00CC115B">
              <w:rPr>
                <w:rFonts w:ascii="Arial" w:hAnsi="Arial"/>
                <w:sz w:val="22"/>
              </w:rPr>
              <w:t>2</w:t>
            </w:r>
          </w:p>
          <w:p w:rsidR="00907D46" w:rsidRDefault="00907D46">
            <w:pPr>
              <w:jc w:val="center"/>
              <w:rPr>
                <w:rFonts w:ascii="Arial" w:hAnsi="Arial"/>
                <w:sz w:val="22"/>
              </w:rPr>
            </w:pPr>
          </w:p>
        </w:tc>
        <w:tc>
          <w:tcPr>
            <w:tcW w:w="2970" w:type="dxa"/>
          </w:tcPr>
          <w:p w:rsidR="008464B5" w:rsidRDefault="008464B5" w:rsidP="00A25715">
            <w:pPr>
              <w:jc w:val="center"/>
              <w:rPr>
                <w:rFonts w:ascii="Arial" w:hAnsi="Arial"/>
                <w:sz w:val="22"/>
              </w:rPr>
            </w:pPr>
            <w:r>
              <w:rPr>
                <w:rFonts w:ascii="Arial" w:hAnsi="Arial"/>
                <w:sz w:val="22"/>
              </w:rPr>
              <w:t xml:space="preserve">Migration </w:t>
            </w:r>
            <w:r w:rsidR="005672A4">
              <w:rPr>
                <w:rFonts w:ascii="Arial" w:hAnsi="Arial"/>
                <w:sz w:val="22"/>
              </w:rPr>
              <w:t>&amp;</w:t>
            </w:r>
            <w:r>
              <w:rPr>
                <w:rFonts w:ascii="Arial" w:hAnsi="Arial"/>
                <w:sz w:val="22"/>
              </w:rPr>
              <w:t xml:space="preserve"> Cultural Change</w:t>
            </w:r>
          </w:p>
          <w:p w:rsidR="0034686D" w:rsidRDefault="0034686D" w:rsidP="00A25715">
            <w:pPr>
              <w:jc w:val="center"/>
              <w:rPr>
                <w:rFonts w:ascii="Arial" w:hAnsi="Arial"/>
                <w:sz w:val="22"/>
              </w:rPr>
            </w:pPr>
          </w:p>
          <w:p w:rsidR="005672A4" w:rsidRDefault="0034686D" w:rsidP="00A25715">
            <w:pPr>
              <w:jc w:val="center"/>
              <w:rPr>
                <w:rFonts w:ascii="Arial" w:hAnsi="Arial"/>
                <w:sz w:val="22"/>
              </w:rPr>
            </w:pPr>
            <w:r>
              <w:rPr>
                <w:rFonts w:ascii="Arial" w:hAnsi="Arial"/>
                <w:sz w:val="22"/>
              </w:rPr>
              <w:t>Im</w:t>
            </w:r>
            <w:r w:rsidR="00624D11">
              <w:rPr>
                <w:rFonts w:ascii="Arial" w:hAnsi="Arial"/>
                <w:sz w:val="22"/>
              </w:rPr>
              <w:t xml:space="preserve">migration, </w:t>
            </w:r>
            <w:r w:rsidR="005672A4">
              <w:rPr>
                <w:rFonts w:ascii="Arial" w:hAnsi="Arial"/>
                <w:sz w:val="22"/>
              </w:rPr>
              <w:t>Health, and Crime</w:t>
            </w:r>
          </w:p>
          <w:p w:rsidR="00907D46" w:rsidRDefault="00907D46" w:rsidP="007C3DB6">
            <w:pPr>
              <w:jc w:val="center"/>
              <w:rPr>
                <w:rFonts w:ascii="Arial" w:hAnsi="Arial"/>
                <w:sz w:val="22"/>
              </w:rPr>
            </w:pPr>
          </w:p>
        </w:tc>
        <w:tc>
          <w:tcPr>
            <w:tcW w:w="4608" w:type="dxa"/>
          </w:tcPr>
          <w:p w:rsidR="0027610C" w:rsidRPr="00CA2762" w:rsidRDefault="0027610C" w:rsidP="0027610C">
            <w:pPr>
              <w:rPr>
                <w:rFonts w:ascii="Arial" w:hAnsi="Arial" w:cs="Arial"/>
                <w:sz w:val="22"/>
                <w:szCs w:val="22"/>
              </w:rPr>
            </w:pPr>
            <w:r w:rsidRPr="00CA2762">
              <w:rPr>
                <w:sz w:val="22"/>
                <w:szCs w:val="22"/>
              </w:rPr>
              <w:t>“</w:t>
            </w:r>
            <w:r w:rsidRPr="00CA2762">
              <w:rPr>
                <w:rFonts w:ascii="Arial" w:hAnsi="Arial" w:cs="Arial"/>
                <w:sz w:val="22"/>
                <w:szCs w:val="22"/>
              </w:rPr>
              <w:t xml:space="preserve">International Migration: Facing the Challenge”, Martin and </w:t>
            </w:r>
            <w:proofErr w:type="spellStart"/>
            <w:r w:rsidRPr="00CA2762">
              <w:rPr>
                <w:rFonts w:ascii="Arial" w:hAnsi="Arial" w:cs="Arial"/>
                <w:sz w:val="22"/>
                <w:szCs w:val="22"/>
              </w:rPr>
              <w:t>Widgren</w:t>
            </w:r>
            <w:proofErr w:type="spellEnd"/>
            <w:r w:rsidRPr="00CA2762">
              <w:rPr>
                <w:rFonts w:ascii="Arial" w:hAnsi="Arial" w:cs="Arial"/>
                <w:sz w:val="22"/>
                <w:szCs w:val="22"/>
              </w:rPr>
              <w:t xml:space="preserve">, Population Reference Bureau, </w:t>
            </w:r>
            <w:smartTag w:uri="urn:schemas-microsoft-com:office:smarttags" w:element="place">
              <w:smartTag w:uri="urn:schemas-microsoft-com:office:smarttags" w:element="City">
                <w:r w:rsidRPr="00CA2762">
                  <w:rPr>
                    <w:rFonts w:ascii="Arial" w:hAnsi="Arial" w:cs="Arial"/>
                    <w:sz w:val="22"/>
                    <w:szCs w:val="22"/>
                  </w:rPr>
                  <w:t>Washington</w:t>
                </w:r>
              </w:smartTag>
              <w:r w:rsidRPr="00CA2762">
                <w:rPr>
                  <w:rFonts w:ascii="Arial" w:hAnsi="Arial" w:cs="Arial"/>
                  <w:sz w:val="22"/>
                  <w:szCs w:val="22"/>
                </w:rPr>
                <w:t xml:space="preserve">, </w:t>
              </w:r>
              <w:smartTag w:uri="urn:schemas-microsoft-com:office:smarttags" w:element="State">
                <w:r w:rsidRPr="00CA2762">
                  <w:rPr>
                    <w:rFonts w:ascii="Arial" w:hAnsi="Arial" w:cs="Arial"/>
                    <w:sz w:val="22"/>
                    <w:szCs w:val="22"/>
                  </w:rPr>
                  <w:t>D.C.</w:t>
                </w:r>
              </w:smartTag>
            </w:smartTag>
            <w:r w:rsidRPr="00CA2762">
              <w:rPr>
                <w:rFonts w:ascii="Arial" w:hAnsi="Arial" w:cs="Arial"/>
                <w:sz w:val="22"/>
                <w:szCs w:val="22"/>
              </w:rPr>
              <w:t>, 2002.</w:t>
            </w:r>
          </w:p>
          <w:p w:rsidR="00CC3BAA" w:rsidRPr="00CA2762" w:rsidRDefault="00A23F95" w:rsidP="0027610C">
            <w:pPr>
              <w:rPr>
                <w:rFonts w:ascii="Arial" w:hAnsi="Arial"/>
                <w:sz w:val="22"/>
              </w:rPr>
            </w:pPr>
            <w:hyperlink r:id="rId9" w:history="1">
              <w:r w:rsidR="0027610C" w:rsidRPr="00CA2762">
                <w:rPr>
                  <w:rStyle w:val="Hyperlink"/>
                  <w:rFonts w:ascii="Arial" w:hAnsi="Arial" w:cs="Arial"/>
                  <w:color w:val="auto"/>
                  <w:sz w:val="22"/>
                  <w:szCs w:val="22"/>
                </w:rPr>
                <w:t>http://www.prb.org/Source/57.1IntlMigration_Eng.pdf</w:t>
              </w:r>
            </w:hyperlink>
          </w:p>
          <w:p w:rsidR="0094075E" w:rsidRPr="00624EB4" w:rsidRDefault="0034686D" w:rsidP="00FA7EEA">
            <w:pPr>
              <w:rPr>
                <w:rFonts w:ascii="Arial" w:hAnsi="Arial"/>
                <w:sz w:val="22"/>
              </w:rPr>
            </w:pPr>
            <w:r w:rsidRPr="00CA2762">
              <w:rPr>
                <w:rFonts w:ascii="Arial" w:hAnsi="Arial"/>
                <w:sz w:val="22"/>
              </w:rPr>
              <w:t xml:space="preserve">Reading questions at:  </w:t>
            </w:r>
            <w:hyperlink r:id="rId10" w:history="1">
              <w:r w:rsidRPr="00CA2762">
                <w:rPr>
                  <w:rStyle w:val="Hyperlink"/>
                  <w:rFonts w:ascii="Arial" w:hAnsi="Arial"/>
                  <w:color w:val="auto"/>
                  <w:sz w:val="22"/>
                </w:rPr>
                <w:t>www.wou.edu/~mcgladm</w:t>
              </w:r>
            </w:hyperlink>
            <w:r w:rsidR="00624EB4">
              <w:rPr>
                <w:rFonts w:ascii="Arial" w:hAnsi="Arial"/>
                <w:sz w:val="22"/>
              </w:rPr>
              <w:t xml:space="preserve"> (</w:t>
            </w:r>
            <w:r w:rsidR="0094075E" w:rsidRPr="00473C80">
              <w:rPr>
                <w:rFonts w:ascii="Arial" w:hAnsi="Arial"/>
                <w:sz w:val="22"/>
              </w:rPr>
              <w:t>first 5</w:t>
            </w:r>
            <w:r w:rsidR="00DF750C" w:rsidRPr="00473C80">
              <w:rPr>
                <w:rFonts w:ascii="Arial" w:hAnsi="Arial"/>
                <w:sz w:val="22"/>
              </w:rPr>
              <w:t>3</w:t>
            </w:r>
            <w:r w:rsidR="0094075E" w:rsidRPr="00473C80">
              <w:rPr>
                <w:rFonts w:ascii="Arial" w:hAnsi="Arial"/>
                <w:sz w:val="22"/>
              </w:rPr>
              <w:t xml:space="preserve"> qu</w:t>
            </w:r>
            <w:r w:rsidR="00624EB4">
              <w:rPr>
                <w:rFonts w:ascii="Arial" w:hAnsi="Arial"/>
                <w:sz w:val="22"/>
              </w:rPr>
              <w:t>estions</w:t>
            </w:r>
            <w:r w:rsidR="0094075E" w:rsidRPr="00473C80">
              <w:rPr>
                <w:rFonts w:ascii="Arial" w:hAnsi="Arial"/>
                <w:sz w:val="22"/>
              </w:rPr>
              <w:t>)</w:t>
            </w:r>
          </w:p>
        </w:tc>
      </w:tr>
      <w:tr w:rsidR="00907D46">
        <w:tc>
          <w:tcPr>
            <w:tcW w:w="1998" w:type="dxa"/>
          </w:tcPr>
          <w:p w:rsidR="00907D46" w:rsidRPr="00CC33A2" w:rsidRDefault="008C4FBC" w:rsidP="008052CE">
            <w:pPr>
              <w:jc w:val="center"/>
              <w:rPr>
                <w:rFonts w:ascii="Arial" w:hAnsi="Arial"/>
                <w:b/>
                <w:sz w:val="22"/>
              </w:rPr>
            </w:pPr>
            <w:r>
              <w:rPr>
                <w:rFonts w:ascii="Arial" w:hAnsi="Arial"/>
                <w:b/>
                <w:sz w:val="22"/>
              </w:rPr>
              <w:t>May 1</w:t>
            </w:r>
            <w:r w:rsidR="00CC115B">
              <w:rPr>
                <w:rFonts w:ascii="Arial" w:hAnsi="Arial"/>
                <w:b/>
                <w:sz w:val="22"/>
              </w:rPr>
              <w:t>4</w:t>
            </w:r>
          </w:p>
          <w:p w:rsidR="00907D46" w:rsidRDefault="00907D46">
            <w:pPr>
              <w:jc w:val="center"/>
              <w:rPr>
                <w:rFonts w:ascii="Arial" w:hAnsi="Arial"/>
                <w:sz w:val="22"/>
              </w:rPr>
            </w:pPr>
          </w:p>
        </w:tc>
        <w:tc>
          <w:tcPr>
            <w:tcW w:w="2970" w:type="dxa"/>
          </w:tcPr>
          <w:p w:rsidR="00907D46" w:rsidRPr="007C3DB6" w:rsidRDefault="007C3DB6">
            <w:pPr>
              <w:jc w:val="center"/>
              <w:rPr>
                <w:rFonts w:ascii="Arial" w:hAnsi="Arial"/>
                <w:b/>
                <w:sz w:val="22"/>
              </w:rPr>
            </w:pPr>
            <w:r>
              <w:rPr>
                <w:rFonts w:ascii="Arial" w:hAnsi="Arial"/>
                <w:b/>
                <w:sz w:val="22"/>
              </w:rPr>
              <w:t>Exam #2</w:t>
            </w:r>
          </w:p>
        </w:tc>
        <w:tc>
          <w:tcPr>
            <w:tcW w:w="4608" w:type="dxa"/>
          </w:tcPr>
          <w:p w:rsidR="00907D46" w:rsidRDefault="00907D46" w:rsidP="00FA7EEA">
            <w:pPr>
              <w:rPr>
                <w:rFonts w:ascii="Arial" w:hAnsi="Arial"/>
                <w:sz w:val="22"/>
              </w:rPr>
            </w:pPr>
          </w:p>
        </w:tc>
      </w:tr>
      <w:tr w:rsidR="00907D46">
        <w:tc>
          <w:tcPr>
            <w:tcW w:w="1998" w:type="dxa"/>
          </w:tcPr>
          <w:p w:rsidR="00907D46" w:rsidRDefault="008C4FBC" w:rsidP="008052CE">
            <w:pPr>
              <w:jc w:val="center"/>
              <w:rPr>
                <w:rFonts w:ascii="Arial" w:hAnsi="Arial"/>
                <w:sz w:val="22"/>
              </w:rPr>
            </w:pPr>
            <w:r>
              <w:rPr>
                <w:rFonts w:ascii="Arial" w:hAnsi="Arial"/>
                <w:sz w:val="22"/>
              </w:rPr>
              <w:t xml:space="preserve">May </w:t>
            </w:r>
            <w:r w:rsidR="00CC115B">
              <w:rPr>
                <w:rFonts w:ascii="Arial" w:hAnsi="Arial"/>
                <w:sz w:val="22"/>
              </w:rPr>
              <w:t>19</w:t>
            </w:r>
            <w:r w:rsidR="00C10BE4">
              <w:rPr>
                <w:rFonts w:ascii="Arial" w:hAnsi="Arial"/>
                <w:sz w:val="22"/>
              </w:rPr>
              <w:t>, 2</w:t>
            </w:r>
            <w:r w:rsidR="00CC115B">
              <w:rPr>
                <w:rFonts w:ascii="Arial" w:hAnsi="Arial"/>
                <w:sz w:val="22"/>
              </w:rPr>
              <w:t>1</w:t>
            </w:r>
            <w:r w:rsidR="00C10BE4">
              <w:rPr>
                <w:rFonts w:ascii="Arial" w:hAnsi="Arial"/>
                <w:sz w:val="22"/>
              </w:rPr>
              <w:t xml:space="preserve">, </w:t>
            </w:r>
            <w:r w:rsidR="008052CE">
              <w:rPr>
                <w:rFonts w:ascii="Arial" w:hAnsi="Arial"/>
                <w:sz w:val="22"/>
              </w:rPr>
              <w:t>2</w:t>
            </w:r>
            <w:r w:rsidR="00CC115B">
              <w:rPr>
                <w:rFonts w:ascii="Arial" w:hAnsi="Arial"/>
                <w:sz w:val="22"/>
              </w:rPr>
              <w:t>8</w:t>
            </w:r>
          </w:p>
          <w:p w:rsidR="00C10BE4" w:rsidRDefault="00C10BE4" w:rsidP="008052CE">
            <w:pPr>
              <w:jc w:val="center"/>
              <w:rPr>
                <w:rFonts w:ascii="Arial" w:hAnsi="Arial"/>
                <w:sz w:val="22"/>
              </w:rPr>
            </w:pPr>
            <w:r>
              <w:rPr>
                <w:rFonts w:ascii="Arial" w:hAnsi="Arial"/>
                <w:sz w:val="22"/>
              </w:rPr>
              <w:t>(2</w:t>
            </w:r>
            <w:r w:rsidR="00CC115B">
              <w:rPr>
                <w:rFonts w:ascii="Arial" w:hAnsi="Arial"/>
                <w:sz w:val="22"/>
              </w:rPr>
              <w:t>6</w:t>
            </w:r>
            <w:r>
              <w:rPr>
                <w:rFonts w:ascii="Arial" w:hAnsi="Arial"/>
                <w:sz w:val="22"/>
              </w:rPr>
              <w:t>th is holiday)</w:t>
            </w:r>
          </w:p>
          <w:p w:rsidR="00907D46" w:rsidRDefault="00907D46">
            <w:pPr>
              <w:jc w:val="center"/>
              <w:rPr>
                <w:rFonts w:ascii="Arial" w:hAnsi="Arial"/>
                <w:sz w:val="22"/>
              </w:rPr>
            </w:pPr>
          </w:p>
        </w:tc>
        <w:tc>
          <w:tcPr>
            <w:tcW w:w="2970" w:type="dxa"/>
          </w:tcPr>
          <w:p w:rsidR="00907D46" w:rsidRDefault="002240D7">
            <w:pPr>
              <w:jc w:val="center"/>
              <w:rPr>
                <w:rFonts w:ascii="Arial" w:hAnsi="Arial"/>
                <w:sz w:val="22"/>
              </w:rPr>
            </w:pPr>
            <w:r>
              <w:rPr>
                <w:rFonts w:ascii="Arial" w:hAnsi="Arial"/>
                <w:sz w:val="22"/>
              </w:rPr>
              <w:t>Geography of Language and Language Diffusion</w:t>
            </w:r>
          </w:p>
          <w:p w:rsidR="00086D95" w:rsidRDefault="00086D95">
            <w:pPr>
              <w:jc w:val="center"/>
              <w:rPr>
                <w:rFonts w:ascii="Arial" w:hAnsi="Arial"/>
                <w:sz w:val="22"/>
              </w:rPr>
            </w:pPr>
          </w:p>
        </w:tc>
        <w:tc>
          <w:tcPr>
            <w:tcW w:w="4608" w:type="dxa"/>
          </w:tcPr>
          <w:p w:rsidR="008C4FBC" w:rsidRDefault="008C4FBC" w:rsidP="00FA7EEA">
            <w:pPr>
              <w:rPr>
                <w:rFonts w:ascii="Arial" w:hAnsi="Arial"/>
                <w:sz w:val="22"/>
              </w:rPr>
            </w:pPr>
            <w:proofErr w:type="spellStart"/>
            <w:r>
              <w:rPr>
                <w:rFonts w:ascii="Arial" w:hAnsi="Arial"/>
                <w:sz w:val="22"/>
              </w:rPr>
              <w:t>MacNeil</w:t>
            </w:r>
            <w:proofErr w:type="spellEnd"/>
            <w:r w:rsidR="005438DC">
              <w:rPr>
                <w:rFonts w:ascii="Arial" w:hAnsi="Arial"/>
                <w:sz w:val="22"/>
              </w:rPr>
              <w:t xml:space="preserve"> and </w:t>
            </w:r>
            <w:proofErr w:type="spellStart"/>
            <w:r w:rsidR="005438DC">
              <w:rPr>
                <w:rFonts w:ascii="Arial" w:hAnsi="Arial"/>
                <w:sz w:val="22"/>
              </w:rPr>
              <w:t>Cran</w:t>
            </w:r>
            <w:proofErr w:type="spellEnd"/>
            <w:proofErr w:type="gramStart"/>
            <w:r>
              <w:rPr>
                <w:rFonts w:ascii="Arial" w:hAnsi="Arial"/>
                <w:sz w:val="22"/>
              </w:rPr>
              <w:t>,</w:t>
            </w:r>
            <w:r w:rsidR="00156D5F">
              <w:rPr>
                <w:rFonts w:ascii="Arial" w:hAnsi="Arial"/>
                <w:sz w:val="22"/>
              </w:rPr>
              <w:t xml:space="preserve"> </w:t>
            </w:r>
            <w:r w:rsidR="005438DC">
              <w:rPr>
                <w:rFonts w:ascii="Arial" w:hAnsi="Arial"/>
                <w:sz w:val="22"/>
              </w:rPr>
              <w:t xml:space="preserve"> </w:t>
            </w:r>
            <w:r w:rsidR="0057130C">
              <w:rPr>
                <w:rFonts w:ascii="Arial" w:hAnsi="Arial"/>
                <w:sz w:val="22"/>
              </w:rPr>
              <w:t>pp</w:t>
            </w:r>
            <w:proofErr w:type="gramEnd"/>
            <w:r w:rsidR="0057130C">
              <w:rPr>
                <w:rFonts w:ascii="Arial" w:hAnsi="Arial"/>
                <w:sz w:val="22"/>
              </w:rPr>
              <w:t>.</w:t>
            </w:r>
            <w:r w:rsidR="005438DC">
              <w:rPr>
                <w:rFonts w:ascii="Arial" w:hAnsi="Arial"/>
                <w:sz w:val="22"/>
              </w:rPr>
              <w:t xml:space="preserve"> 1-48.</w:t>
            </w:r>
          </w:p>
          <w:p w:rsidR="00D1524E" w:rsidRDefault="00156D5F" w:rsidP="00FA7EEA">
            <w:pPr>
              <w:rPr>
                <w:rFonts w:ascii="Arial" w:hAnsi="Arial"/>
                <w:sz w:val="22"/>
              </w:rPr>
            </w:pPr>
            <w:r>
              <w:rPr>
                <w:rFonts w:ascii="Arial" w:hAnsi="Arial"/>
                <w:sz w:val="22"/>
              </w:rPr>
              <w:t>R</w:t>
            </w:r>
            <w:r w:rsidR="004917AD">
              <w:rPr>
                <w:rFonts w:ascii="Arial" w:hAnsi="Arial"/>
                <w:sz w:val="22"/>
              </w:rPr>
              <w:t xml:space="preserve">eading questions </w:t>
            </w:r>
            <w:r w:rsidR="00D1524E">
              <w:rPr>
                <w:rFonts w:ascii="Arial" w:hAnsi="Arial"/>
                <w:sz w:val="22"/>
              </w:rPr>
              <w:t xml:space="preserve">posted on </w:t>
            </w:r>
            <w:hyperlink r:id="rId11" w:history="1">
              <w:r w:rsidR="00D1524E" w:rsidRPr="00BE67CC">
                <w:rPr>
                  <w:rStyle w:val="Hyperlink"/>
                  <w:rFonts w:ascii="Arial" w:hAnsi="Arial"/>
                  <w:sz w:val="22"/>
                </w:rPr>
                <w:t>www.wou.edu/~mcgladm</w:t>
              </w:r>
            </w:hyperlink>
          </w:p>
          <w:p w:rsidR="00C57E11" w:rsidRDefault="00624EB4" w:rsidP="00FA7EEA">
            <w:pPr>
              <w:rPr>
                <w:rFonts w:ascii="Arial" w:hAnsi="Arial"/>
                <w:sz w:val="22"/>
              </w:rPr>
            </w:pPr>
            <w:r>
              <w:rPr>
                <w:rFonts w:ascii="Arial" w:hAnsi="Arial"/>
                <w:sz w:val="22"/>
              </w:rPr>
              <w:t>P</w:t>
            </w:r>
            <w:r w:rsidR="00966465" w:rsidRPr="00557F5A">
              <w:rPr>
                <w:rFonts w:ascii="Arial" w:hAnsi="Arial"/>
                <w:sz w:val="22"/>
              </w:rPr>
              <w:t>os</w:t>
            </w:r>
            <w:r w:rsidR="00FD4BAA" w:rsidRPr="00557F5A">
              <w:rPr>
                <w:rFonts w:ascii="Arial" w:hAnsi="Arial"/>
                <w:sz w:val="22"/>
              </w:rPr>
              <w:t>s</w:t>
            </w:r>
            <w:r>
              <w:rPr>
                <w:rFonts w:ascii="Arial" w:hAnsi="Arial"/>
                <w:sz w:val="22"/>
              </w:rPr>
              <w:t>.</w:t>
            </w:r>
            <w:r w:rsidR="00FD4BAA" w:rsidRPr="00557F5A">
              <w:rPr>
                <w:rFonts w:ascii="Arial" w:hAnsi="Arial"/>
                <w:sz w:val="22"/>
              </w:rPr>
              <w:t xml:space="preserve"> quiz Intro</w:t>
            </w:r>
            <w:r w:rsidR="002234CD">
              <w:rPr>
                <w:rFonts w:ascii="Arial" w:hAnsi="Arial"/>
                <w:sz w:val="22"/>
              </w:rPr>
              <w:t>.</w:t>
            </w:r>
            <w:r w:rsidR="00FD4BAA" w:rsidRPr="00557F5A">
              <w:rPr>
                <w:rFonts w:ascii="Arial" w:hAnsi="Arial"/>
                <w:sz w:val="22"/>
              </w:rPr>
              <w:t xml:space="preserve">, </w:t>
            </w:r>
            <w:proofErr w:type="spellStart"/>
            <w:r w:rsidR="00FD4BAA" w:rsidRPr="00557F5A">
              <w:rPr>
                <w:rFonts w:ascii="Arial" w:hAnsi="Arial"/>
                <w:sz w:val="22"/>
              </w:rPr>
              <w:t>Chs</w:t>
            </w:r>
            <w:proofErr w:type="spellEnd"/>
            <w:r w:rsidR="00FD4BAA" w:rsidRPr="00557F5A">
              <w:rPr>
                <w:rFonts w:ascii="Arial" w:hAnsi="Arial"/>
                <w:sz w:val="22"/>
              </w:rPr>
              <w:t>. 1 &amp; 2 at some point</w:t>
            </w:r>
          </w:p>
        </w:tc>
      </w:tr>
      <w:tr w:rsidR="00EB1C89">
        <w:tc>
          <w:tcPr>
            <w:tcW w:w="1998" w:type="dxa"/>
          </w:tcPr>
          <w:p w:rsidR="00EB1C89" w:rsidRDefault="005E74E1" w:rsidP="00CC115B">
            <w:pPr>
              <w:jc w:val="center"/>
              <w:rPr>
                <w:rFonts w:ascii="Arial" w:hAnsi="Arial"/>
                <w:sz w:val="22"/>
              </w:rPr>
            </w:pPr>
            <w:r>
              <w:rPr>
                <w:rFonts w:ascii="Arial" w:hAnsi="Arial"/>
                <w:sz w:val="22"/>
              </w:rPr>
              <w:t xml:space="preserve">June </w:t>
            </w:r>
            <w:r w:rsidR="00CC115B">
              <w:rPr>
                <w:rFonts w:ascii="Arial" w:hAnsi="Arial"/>
                <w:sz w:val="22"/>
              </w:rPr>
              <w:t>2</w:t>
            </w:r>
            <w:r w:rsidR="00C10BE4">
              <w:rPr>
                <w:rFonts w:ascii="Arial" w:hAnsi="Arial"/>
                <w:sz w:val="22"/>
              </w:rPr>
              <w:t xml:space="preserve">, </w:t>
            </w:r>
            <w:r w:rsidR="00CC115B" w:rsidRPr="00831506">
              <w:rPr>
                <w:rFonts w:ascii="Arial" w:hAnsi="Arial"/>
                <w:b/>
                <w:sz w:val="22"/>
              </w:rPr>
              <w:t>4</w:t>
            </w:r>
          </w:p>
        </w:tc>
        <w:tc>
          <w:tcPr>
            <w:tcW w:w="2970" w:type="dxa"/>
          </w:tcPr>
          <w:p w:rsidR="00EB1C89" w:rsidRDefault="00EB1C89" w:rsidP="00EB1C89">
            <w:pPr>
              <w:jc w:val="center"/>
              <w:rPr>
                <w:rFonts w:ascii="Arial" w:hAnsi="Arial"/>
                <w:sz w:val="22"/>
              </w:rPr>
            </w:pPr>
            <w:r>
              <w:rPr>
                <w:rFonts w:ascii="Arial" w:hAnsi="Arial"/>
                <w:sz w:val="22"/>
              </w:rPr>
              <w:t>Geography of Language and Language Diffusion</w:t>
            </w:r>
          </w:p>
          <w:p w:rsidR="002E0386" w:rsidRDefault="002E0386" w:rsidP="00EB1C89">
            <w:pPr>
              <w:jc w:val="center"/>
              <w:rPr>
                <w:rFonts w:ascii="Arial" w:hAnsi="Arial"/>
                <w:sz w:val="22"/>
              </w:rPr>
            </w:pPr>
          </w:p>
          <w:p w:rsidR="00EB1C89" w:rsidRPr="00CA2762" w:rsidRDefault="00CA2762" w:rsidP="00CC115B">
            <w:pPr>
              <w:jc w:val="center"/>
              <w:rPr>
                <w:rFonts w:ascii="Arial" w:hAnsi="Arial"/>
                <w:b/>
                <w:sz w:val="22"/>
              </w:rPr>
            </w:pPr>
            <w:r w:rsidRPr="00CA2762">
              <w:rPr>
                <w:rFonts w:ascii="Arial" w:hAnsi="Arial"/>
                <w:b/>
                <w:sz w:val="22"/>
              </w:rPr>
              <w:t>Term paper due</w:t>
            </w:r>
            <w:r>
              <w:rPr>
                <w:rFonts w:ascii="Arial" w:hAnsi="Arial"/>
                <w:b/>
                <w:sz w:val="22"/>
              </w:rPr>
              <w:t xml:space="preserve"> </w:t>
            </w:r>
            <w:r w:rsidR="00CC115B" w:rsidRPr="00CC115B">
              <w:rPr>
                <w:rFonts w:ascii="Arial" w:hAnsi="Arial"/>
                <w:b/>
                <w:sz w:val="22"/>
              </w:rPr>
              <w:t>Wednes</w:t>
            </w:r>
            <w:r w:rsidRPr="00CC115B">
              <w:rPr>
                <w:rFonts w:ascii="Arial" w:hAnsi="Arial"/>
                <w:b/>
                <w:sz w:val="22"/>
              </w:rPr>
              <w:t>day</w:t>
            </w:r>
            <w:r>
              <w:rPr>
                <w:rFonts w:ascii="Arial" w:hAnsi="Arial"/>
                <w:b/>
                <w:sz w:val="22"/>
              </w:rPr>
              <w:t xml:space="preserve"> at beginning of class</w:t>
            </w:r>
          </w:p>
        </w:tc>
        <w:tc>
          <w:tcPr>
            <w:tcW w:w="4608" w:type="dxa"/>
          </w:tcPr>
          <w:p w:rsidR="00EB1C89" w:rsidRDefault="00EB1C89" w:rsidP="00FA7EEA">
            <w:pPr>
              <w:rPr>
                <w:rFonts w:ascii="Arial" w:hAnsi="Arial"/>
                <w:sz w:val="22"/>
              </w:rPr>
            </w:pPr>
            <w:proofErr w:type="spellStart"/>
            <w:r>
              <w:rPr>
                <w:rFonts w:ascii="Arial" w:hAnsi="Arial"/>
                <w:sz w:val="22"/>
              </w:rPr>
              <w:t>MacNeil</w:t>
            </w:r>
            <w:proofErr w:type="spellEnd"/>
            <w:r w:rsidR="005438DC">
              <w:rPr>
                <w:rFonts w:ascii="Arial" w:hAnsi="Arial"/>
                <w:sz w:val="22"/>
              </w:rPr>
              <w:t xml:space="preserve"> and </w:t>
            </w:r>
            <w:proofErr w:type="spellStart"/>
            <w:r w:rsidR="005438DC">
              <w:rPr>
                <w:rFonts w:ascii="Arial" w:hAnsi="Arial"/>
                <w:sz w:val="22"/>
              </w:rPr>
              <w:t>Cran</w:t>
            </w:r>
            <w:proofErr w:type="spellEnd"/>
            <w:r>
              <w:rPr>
                <w:rFonts w:ascii="Arial" w:hAnsi="Arial"/>
                <w:sz w:val="22"/>
              </w:rPr>
              <w:t xml:space="preserve">, </w:t>
            </w:r>
            <w:r w:rsidR="0057130C">
              <w:rPr>
                <w:rFonts w:ascii="Arial" w:hAnsi="Arial"/>
                <w:sz w:val="22"/>
              </w:rPr>
              <w:t>pp.</w:t>
            </w:r>
            <w:r w:rsidR="005438DC">
              <w:rPr>
                <w:rFonts w:ascii="Arial" w:hAnsi="Arial"/>
                <w:sz w:val="22"/>
              </w:rPr>
              <w:t xml:space="preserve"> 89-149.</w:t>
            </w:r>
          </w:p>
          <w:p w:rsidR="00D1524E" w:rsidRDefault="00D1524E" w:rsidP="00D1524E">
            <w:pPr>
              <w:rPr>
                <w:rFonts w:ascii="Arial" w:hAnsi="Arial"/>
                <w:sz w:val="22"/>
              </w:rPr>
            </w:pPr>
            <w:r>
              <w:rPr>
                <w:rFonts w:ascii="Arial" w:hAnsi="Arial"/>
                <w:sz w:val="22"/>
              </w:rPr>
              <w:t>Reading</w:t>
            </w:r>
            <w:r w:rsidR="004917AD">
              <w:rPr>
                <w:rFonts w:ascii="Arial" w:hAnsi="Arial"/>
                <w:sz w:val="22"/>
              </w:rPr>
              <w:t xml:space="preserve"> questions </w:t>
            </w:r>
            <w:r>
              <w:rPr>
                <w:rFonts w:ascii="Arial" w:hAnsi="Arial"/>
                <w:sz w:val="22"/>
              </w:rPr>
              <w:t xml:space="preserve">posted on </w:t>
            </w:r>
            <w:hyperlink r:id="rId12" w:history="1">
              <w:r w:rsidRPr="00BE67CC">
                <w:rPr>
                  <w:rStyle w:val="Hyperlink"/>
                  <w:rFonts w:ascii="Arial" w:hAnsi="Arial"/>
                  <w:sz w:val="22"/>
                </w:rPr>
                <w:t>www.wou.edu/~mcgladm</w:t>
              </w:r>
            </w:hyperlink>
          </w:p>
          <w:p w:rsidR="00C15AC3" w:rsidRDefault="00C15AC3" w:rsidP="00FA7EEA">
            <w:pPr>
              <w:rPr>
                <w:rFonts w:ascii="Arial" w:hAnsi="Arial"/>
                <w:sz w:val="22"/>
              </w:rPr>
            </w:pPr>
          </w:p>
          <w:p w:rsidR="00EB1C89" w:rsidRDefault="00F01E3B" w:rsidP="00FA7EEA">
            <w:pPr>
              <w:rPr>
                <w:rFonts w:ascii="Arial" w:hAnsi="Arial"/>
                <w:sz w:val="22"/>
              </w:rPr>
            </w:pPr>
            <w:r>
              <w:rPr>
                <w:rFonts w:ascii="Arial" w:hAnsi="Arial"/>
                <w:sz w:val="22"/>
              </w:rPr>
              <w:t xml:space="preserve">Other reading </w:t>
            </w:r>
            <w:r w:rsidR="00C163F1">
              <w:rPr>
                <w:rFonts w:ascii="Arial" w:hAnsi="Arial"/>
                <w:sz w:val="22"/>
              </w:rPr>
              <w:t>may</w:t>
            </w:r>
            <w:r>
              <w:rPr>
                <w:rFonts w:ascii="Arial" w:hAnsi="Arial"/>
                <w:sz w:val="22"/>
              </w:rPr>
              <w:t xml:space="preserve"> be announced</w:t>
            </w:r>
          </w:p>
        </w:tc>
      </w:tr>
      <w:tr w:rsidR="00907D46">
        <w:tc>
          <w:tcPr>
            <w:tcW w:w="1998" w:type="dxa"/>
          </w:tcPr>
          <w:p w:rsidR="000427CB" w:rsidRPr="00870FB7" w:rsidRDefault="008052CE" w:rsidP="00870FB7">
            <w:pPr>
              <w:jc w:val="center"/>
              <w:rPr>
                <w:rFonts w:ascii="Arial" w:hAnsi="Arial"/>
                <w:b/>
                <w:szCs w:val="24"/>
                <w:u w:val="single"/>
              </w:rPr>
            </w:pPr>
            <w:r>
              <w:rPr>
                <w:rFonts w:ascii="Arial" w:hAnsi="Arial"/>
                <w:b/>
                <w:szCs w:val="24"/>
              </w:rPr>
              <w:t>Mon</w:t>
            </w:r>
            <w:r w:rsidR="00EC18E4" w:rsidRPr="0020668F">
              <w:rPr>
                <w:rFonts w:ascii="Arial" w:hAnsi="Arial"/>
                <w:b/>
                <w:szCs w:val="24"/>
              </w:rPr>
              <w:t xml:space="preserve">day, June </w:t>
            </w:r>
            <w:r w:rsidR="00855804">
              <w:rPr>
                <w:rFonts w:ascii="Arial" w:hAnsi="Arial"/>
                <w:b/>
                <w:szCs w:val="24"/>
              </w:rPr>
              <w:t>9</w:t>
            </w:r>
            <w:r w:rsidR="00C163F1" w:rsidRPr="0020668F">
              <w:rPr>
                <w:rFonts w:ascii="Arial" w:hAnsi="Arial"/>
                <w:b/>
                <w:szCs w:val="24"/>
              </w:rPr>
              <w:t>th</w:t>
            </w:r>
            <w:r w:rsidR="00EC18E4" w:rsidRPr="0020668F">
              <w:rPr>
                <w:rFonts w:ascii="Arial" w:hAnsi="Arial"/>
                <w:b/>
                <w:szCs w:val="24"/>
              </w:rPr>
              <w:t xml:space="preserve"> </w:t>
            </w:r>
            <w:r>
              <w:rPr>
                <w:rFonts w:ascii="Arial" w:hAnsi="Arial"/>
                <w:b/>
                <w:szCs w:val="24"/>
              </w:rPr>
              <w:t>4:00</w:t>
            </w:r>
            <w:r w:rsidR="00870FB7">
              <w:rPr>
                <w:rFonts w:ascii="Arial" w:hAnsi="Arial"/>
                <w:b/>
                <w:szCs w:val="24"/>
              </w:rPr>
              <w:t xml:space="preserve"> p.m.</w:t>
            </w:r>
          </w:p>
        </w:tc>
        <w:tc>
          <w:tcPr>
            <w:tcW w:w="2970" w:type="dxa"/>
          </w:tcPr>
          <w:p w:rsidR="00907D46" w:rsidRDefault="00907D46">
            <w:pPr>
              <w:pStyle w:val="Heading1"/>
            </w:pPr>
            <w:r>
              <w:t>Exam #3</w:t>
            </w:r>
          </w:p>
          <w:p w:rsidR="00086D95" w:rsidRDefault="00086D95" w:rsidP="00624EB4">
            <w:pPr>
              <w:rPr>
                <w:rFonts w:ascii="Arial" w:hAnsi="Arial"/>
                <w:sz w:val="22"/>
              </w:rPr>
            </w:pPr>
          </w:p>
        </w:tc>
        <w:tc>
          <w:tcPr>
            <w:tcW w:w="4608" w:type="dxa"/>
          </w:tcPr>
          <w:p w:rsidR="00907D46" w:rsidRDefault="0057130C" w:rsidP="00FA7EEA">
            <w:pPr>
              <w:rPr>
                <w:rFonts w:ascii="Arial" w:hAnsi="Arial"/>
                <w:sz w:val="22"/>
              </w:rPr>
            </w:pPr>
            <w:r>
              <w:rPr>
                <w:rFonts w:ascii="Arial" w:hAnsi="Arial"/>
                <w:sz w:val="22"/>
              </w:rPr>
              <w:t>e</w:t>
            </w:r>
            <w:r w:rsidR="00CC33A2">
              <w:rPr>
                <w:rFonts w:ascii="Arial" w:hAnsi="Arial"/>
                <w:sz w:val="22"/>
              </w:rPr>
              <w:t>verything after Exam #2</w:t>
            </w:r>
          </w:p>
        </w:tc>
      </w:tr>
    </w:tbl>
    <w:p w:rsidR="00690BC1" w:rsidRDefault="00907D46">
      <w:pPr>
        <w:rPr>
          <w:rFonts w:ascii="Arial" w:hAnsi="Arial"/>
          <w:sz w:val="22"/>
        </w:rPr>
      </w:pPr>
      <w:bookmarkStart w:id="0" w:name="OLE_LINK1"/>
      <w:bookmarkStart w:id="1" w:name="OLE_LINK2"/>
      <w:r>
        <w:rPr>
          <w:rFonts w:ascii="Arial" w:hAnsi="Arial"/>
          <w:b/>
          <w:sz w:val="22"/>
        </w:rPr>
        <w:t>*</w:t>
      </w:r>
      <w:r w:rsidR="005E4C41">
        <w:rPr>
          <w:rFonts w:ascii="Arial" w:hAnsi="Arial"/>
          <w:sz w:val="22"/>
        </w:rPr>
        <w:t>R</w:t>
      </w:r>
      <w:r w:rsidR="002F423E">
        <w:rPr>
          <w:rFonts w:ascii="Arial" w:hAnsi="Arial"/>
          <w:sz w:val="22"/>
        </w:rPr>
        <w:t xml:space="preserve">eading list is subject to </w:t>
      </w:r>
      <w:r>
        <w:rPr>
          <w:rFonts w:ascii="Arial" w:hAnsi="Arial"/>
          <w:sz w:val="22"/>
        </w:rPr>
        <w:t>change</w:t>
      </w:r>
      <w:r w:rsidR="009E7BE9">
        <w:rPr>
          <w:rFonts w:ascii="Arial" w:hAnsi="Arial"/>
          <w:sz w:val="22"/>
        </w:rPr>
        <w:t>.</w:t>
      </w:r>
      <w:r w:rsidR="005E4C41">
        <w:rPr>
          <w:rFonts w:ascii="Arial" w:hAnsi="Arial"/>
          <w:sz w:val="22"/>
        </w:rPr>
        <w:t xml:space="preserve">  Other materials in online folder for the class are also required, unless otherwise note</w:t>
      </w:r>
      <w:r w:rsidR="0008432C">
        <w:rPr>
          <w:rFonts w:ascii="Arial" w:hAnsi="Arial"/>
          <w:sz w:val="22"/>
        </w:rPr>
        <w:t>d</w:t>
      </w:r>
      <w:r w:rsidR="005E4C41">
        <w:rPr>
          <w:rFonts w:ascii="Arial" w:hAnsi="Arial"/>
          <w:sz w:val="22"/>
        </w:rPr>
        <w:t>.</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624EB4" w:rsidRDefault="00690BC1"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Any student needing</w:t>
      </w:r>
      <w:r w:rsidRPr="00311CC5">
        <w:rPr>
          <w:rFonts w:ascii="Arial" w:hAnsi="Arial" w:cs="Arial"/>
          <w:sz w:val="22"/>
          <w:szCs w:val="22"/>
        </w:rPr>
        <w:t xml:space="preserve">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w:t>
      </w:r>
      <w:r w:rsidR="00B36AE2">
        <w:rPr>
          <w:rFonts w:ascii="Arial" w:hAnsi="Arial" w:cs="Arial"/>
          <w:sz w:val="22"/>
          <w:szCs w:val="22"/>
        </w:rPr>
        <w:t xml:space="preserve"> or after class</w:t>
      </w:r>
      <w:r w:rsidRPr="00311CC5">
        <w:rPr>
          <w:rFonts w:ascii="Arial" w:hAnsi="Arial" w:cs="Arial"/>
          <w:sz w:val="22"/>
          <w:szCs w:val="22"/>
        </w:rPr>
        <w:t xml:space="preserve">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bookmarkEnd w:id="0"/>
      <w:bookmarkEnd w:id="1"/>
      <w:r w:rsidR="00870FB7">
        <w:rPr>
          <w:rFonts w:ascii="Arial" w:hAnsi="Arial" w:cs="Arial"/>
          <w:sz w:val="22"/>
          <w:szCs w:val="22"/>
        </w:rPr>
        <w:t xml:space="preserve"> </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70FB7" w:rsidRPr="0008432C" w:rsidRDefault="00870FB7"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By continuing in this class, all students agree to be bound by the Academic Dishonesty Policy of the Social Science Division as posted in the folder for this class at </w:t>
      </w:r>
      <w:hyperlink r:id="rId13" w:history="1">
        <w:r w:rsidRPr="00CC0C15">
          <w:rPr>
            <w:rStyle w:val="Hyperlink"/>
            <w:rFonts w:ascii="Arial" w:hAnsi="Arial" w:cs="Arial"/>
            <w:sz w:val="22"/>
            <w:szCs w:val="22"/>
          </w:rPr>
          <w:t>www.wou.edu/~mcgladm</w:t>
        </w:r>
      </w:hyperlink>
      <w:r>
        <w:rPr>
          <w:rFonts w:ascii="Arial" w:hAnsi="Arial" w:cs="Arial"/>
          <w:sz w:val="22"/>
          <w:szCs w:val="22"/>
        </w:rPr>
        <w:t>.</w:t>
      </w:r>
    </w:p>
    <w:sectPr w:rsidR="00870FB7" w:rsidRPr="0008432C" w:rsidSect="00413E30">
      <w:pgSz w:w="12240" w:h="15840"/>
      <w:pgMar w:top="720" w:right="864"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Md B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B3140C"/>
    <w:rsid w:val="000352C2"/>
    <w:rsid w:val="0003531D"/>
    <w:rsid w:val="000427CB"/>
    <w:rsid w:val="00043451"/>
    <w:rsid w:val="000449A4"/>
    <w:rsid w:val="00046571"/>
    <w:rsid w:val="00057C3D"/>
    <w:rsid w:val="00057DFF"/>
    <w:rsid w:val="0008432C"/>
    <w:rsid w:val="00086D95"/>
    <w:rsid w:val="00093B4A"/>
    <w:rsid w:val="000C4240"/>
    <w:rsid w:val="000C5057"/>
    <w:rsid w:val="000E0802"/>
    <w:rsid w:val="00103F6C"/>
    <w:rsid w:val="00156D5F"/>
    <w:rsid w:val="0016472C"/>
    <w:rsid w:val="00166742"/>
    <w:rsid w:val="00170913"/>
    <w:rsid w:val="00181513"/>
    <w:rsid w:val="00182F63"/>
    <w:rsid w:val="001D31DF"/>
    <w:rsid w:val="001D554D"/>
    <w:rsid w:val="0020668F"/>
    <w:rsid w:val="002234CD"/>
    <w:rsid w:val="002238FC"/>
    <w:rsid w:val="002240D7"/>
    <w:rsid w:val="00225246"/>
    <w:rsid w:val="00234BEE"/>
    <w:rsid w:val="00241AEF"/>
    <w:rsid w:val="0027610C"/>
    <w:rsid w:val="00282141"/>
    <w:rsid w:val="002B1A07"/>
    <w:rsid w:val="002B3151"/>
    <w:rsid w:val="002B33CD"/>
    <w:rsid w:val="002C5BB2"/>
    <w:rsid w:val="002D73DD"/>
    <w:rsid w:val="002E0386"/>
    <w:rsid w:val="002E537A"/>
    <w:rsid w:val="002F423E"/>
    <w:rsid w:val="00305C2C"/>
    <w:rsid w:val="00332B4F"/>
    <w:rsid w:val="00341F06"/>
    <w:rsid w:val="0034686D"/>
    <w:rsid w:val="00380E46"/>
    <w:rsid w:val="003A1E20"/>
    <w:rsid w:val="003D6AF0"/>
    <w:rsid w:val="003D6F16"/>
    <w:rsid w:val="003E47B7"/>
    <w:rsid w:val="00407071"/>
    <w:rsid w:val="00413E30"/>
    <w:rsid w:val="00416B0D"/>
    <w:rsid w:val="00426B5F"/>
    <w:rsid w:val="004348AD"/>
    <w:rsid w:val="0043724B"/>
    <w:rsid w:val="00460DEF"/>
    <w:rsid w:val="004702B5"/>
    <w:rsid w:val="00473C80"/>
    <w:rsid w:val="004741B6"/>
    <w:rsid w:val="00475253"/>
    <w:rsid w:val="004847A9"/>
    <w:rsid w:val="004917AD"/>
    <w:rsid w:val="004C4A3A"/>
    <w:rsid w:val="004D2269"/>
    <w:rsid w:val="004D6E38"/>
    <w:rsid w:val="00500577"/>
    <w:rsid w:val="00515004"/>
    <w:rsid w:val="0051649D"/>
    <w:rsid w:val="005438DC"/>
    <w:rsid w:val="00557F5A"/>
    <w:rsid w:val="00564A4E"/>
    <w:rsid w:val="00566CAB"/>
    <w:rsid w:val="005672A4"/>
    <w:rsid w:val="0057130C"/>
    <w:rsid w:val="00582DF8"/>
    <w:rsid w:val="0059647B"/>
    <w:rsid w:val="005A3EB5"/>
    <w:rsid w:val="005C5EC3"/>
    <w:rsid w:val="005C6C8A"/>
    <w:rsid w:val="005E4C41"/>
    <w:rsid w:val="005E74E1"/>
    <w:rsid w:val="00624D11"/>
    <w:rsid w:val="00624EB4"/>
    <w:rsid w:val="00684F11"/>
    <w:rsid w:val="00690BC1"/>
    <w:rsid w:val="006B1C16"/>
    <w:rsid w:val="006B40B9"/>
    <w:rsid w:val="006C1224"/>
    <w:rsid w:val="006D750C"/>
    <w:rsid w:val="00716118"/>
    <w:rsid w:val="00743861"/>
    <w:rsid w:val="00747404"/>
    <w:rsid w:val="00753D6C"/>
    <w:rsid w:val="00783439"/>
    <w:rsid w:val="00792AE7"/>
    <w:rsid w:val="007B11CE"/>
    <w:rsid w:val="007C0663"/>
    <w:rsid w:val="007C3DB6"/>
    <w:rsid w:val="007F0771"/>
    <w:rsid w:val="007F6175"/>
    <w:rsid w:val="00802D22"/>
    <w:rsid w:val="008052CE"/>
    <w:rsid w:val="008069F6"/>
    <w:rsid w:val="00824297"/>
    <w:rsid w:val="00831506"/>
    <w:rsid w:val="008464B5"/>
    <w:rsid w:val="0084760B"/>
    <w:rsid w:val="008528EF"/>
    <w:rsid w:val="00855804"/>
    <w:rsid w:val="00862D4F"/>
    <w:rsid w:val="008652F7"/>
    <w:rsid w:val="00870FB7"/>
    <w:rsid w:val="00875279"/>
    <w:rsid w:val="00881D0D"/>
    <w:rsid w:val="008A132C"/>
    <w:rsid w:val="008C4FBC"/>
    <w:rsid w:val="008E3FF0"/>
    <w:rsid w:val="008F03CF"/>
    <w:rsid w:val="00907D46"/>
    <w:rsid w:val="009102AD"/>
    <w:rsid w:val="0094075E"/>
    <w:rsid w:val="0095266E"/>
    <w:rsid w:val="00952D0D"/>
    <w:rsid w:val="00965BBA"/>
    <w:rsid w:val="00966465"/>
    <w:rsid w:val="009856FC"/>
    <w:rsid w:val="009B576C"/>
    <w:rsid w:val="009E7BE9"/>
    <w:rsid w:val="00A01CD6"/>
    <w:rsid w:val="00A23F95"/>
    <w:rsid w:val="00A25715"/>
    <w:rsid w:val="00A54434"/>
    <w:rsid w:val="00AB2359"/>
    <w:rsid w:val="00AB4154"/>
    <w:rsid w:val="00AC00B7"/>
    <w:rsid w:val="00AC4C86"/>
    <w:rsid w:val="00AC60BC"/>
    <w:rsid w:val="00AD400F"/>
    <w:rsid w:val="00AE200C"/>
    <w:rsid w:val="00B17B66"/>
    <w:rsid w:val="00B233A0"/>
    <w:rsid w:val="00B269DC"/>
    <w:rsid w:val="00B3140C"/>
    <w:rsid w:val="00B31F2E"/>
    <w:rsid w:val="00B36AE2"/>
    <w:rsid w:val="00B51A73"/>
    <w:rsid w:val="00B679D6"/>
    <w:rsid w:val="00BA09CD"/>
    <w:rsid w:val="00BA2095"/>
    <w:rsid w:val="00BB4731"/>
    <w:rsid w:val="00BC2081"/>
    <w:rsid w:val="00BE1C47"/>
    <w:rsid w:val="00C10BE4"/>
    <w:rsid w:val="00C11FAD"/>
    <w:rsid w:val="00C13FA9"/>
    <w:rsid w:val="00C15AC3"/>
    <w:rsid w:val="00C163F1"/>
    <w:rsid w:val="00C22E42"/>
    <w:rsid w:val="00C32B6D"/>
    <w:rsid w:val="00C57E11"/>
    <w:rsid w:val="00C771B3"/>
    <w:rsid w:val="00C8125C"/>
    <w:rsid w:val="00C825D6"/>
    <w:rsid w:val="00C940EC"/>
    <w:rsid w:val="00CA2762"/>
    <w:rsid w:val="00CB1B69"/>
    <w:rsid w:val="00CC115B"/>
    <w:rsid w:val="00CC33A2"/>
    <w:rsid w:val="00CC3BAA"/>
    <w:rsid w:val="00CD69D7"/>
    <w:rsid w:val="00CF005B"/>
    <w:rsid w:val="00CF43EE"/>
    <w:rsid w:val="00D1524E"/>
    <w:rsid w:val="00D3104A"/>
    <w:rsid w:val="00D55A3C"/>
    <w:rsid w:val="00D66E3D"/>
    <w:rsid w:val="00D67A21"/>
    <w:rsid w:val="00D84424"/>
    <w:rsid w:val="00D8758D"/>
    <w:rsid w:val="00DC140D"/>
    <w:rsid w:val="00DC3C78"/>
    <w:rsid w:val="00DF2E4E"/>
    <w:rsid w:val="00DF750C"/>
    <w:rsid w:val="00E146A1"/>
    <w:rsid w:val="00E21B8F"/>
    <w:rsid w:val="00E550C8"/>
    <w:rsid w:val="00E63F53"/>
    <w:rsid w:val="00E80BE4"/>
    <w:rsid w:val="00EB1C89"/>
    <w:rsid w:val="00EC18E4"/>
    <w:rsid w:val="00EC46F5"/>
    <w:rsid w:val="00ED4BDA"/>
    <w:rsid w:val="00EE19ED"/>
    <w:rsid w:val="00F01E3B"/>
    <w:rsid w:val="00F03758"/>
    <w:rsid w:val="00F10928"/>
    <w:rsid w:val="00F17A18"/>
    <w:rsid w:val="00F45F66"/>
    <w:rsid w:val="00F63861"/>
    <w:rsid w:val="00FA7EEA"/>
    <w:rsid w:val="00FB2A6B"/>
    <w:rsid w:val="00FB561D"/>
    <w:rsid w:val="00FD43A3"/>
    <w:rsid w:val="00FD4BAA"/>
    <w:rsid w:val="00FF1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434"/>
    <w:rPr>
      <w:rFonts w:ascii="Courier New" w:hAnsi="Courier New"/>
      <w:sz w:val="24"/>
    </w:rPr>
  </w:style>
  <w:style w:type="paragraph" w:styleId="Heading1">
    <w:name w:val="heading 1"/>
    <w:basedOn w:val="Normal"/>
    <w:next w:val="Normal"/>
    <w:qFormat/>
    <w:rsid w:val="00A54434"/>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750C"/>
    <w:rPr>
      <w:color w:val="0000FF"/>
      <w:u w:val="single"/>
    </w:rPr>
  </w:style>
  <w:style w:type="character" w:styleId="FollowedHyperlink">
    <w:name w:val="FollowedHyperlink"/>
    <w:rsid w:val="005672A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interactive/2011/07/06/world/americas/immigration.html" TargetMode="External"/><Relationship Id="rId13" Type="http://schemas.openxmlformats.org/officeDocument/2006/relationships/hyperlink" Target="http://www.wou.edu/~mcgladm" TargetMode="External"/><Relationship Id="rId3" Type="http://schemas.openxmlformats.org/officeDocument/2006/relationships/webSettings" Target="webSettings.xml"/><Relationship Id="rId7" Type="http://schemas.openxmlformats.org/officeDocument/2006/relationships/hyperlink" Target="http://www.wou.edu/~mcgladm" TargetMode="External"/><Relationship Id="rId12" Type="http://schemas.openxmlformats.org/officeDocument/2006/relationships/hyperlink" Target="http://www.wou.edu/~mcgla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u.edu/~mcgladm" TargetMode="External"/><Relationship Id="rId11" Type="http://schemas.openxmlformats.org/officeDocument/2006/relationships/hyperlink" Target="http://www.wou.edu/~mcgladm" TargetMode="External"/><Relationship Id="rId5" Type="http://schemas.openxmlformats.org/officeDocument/2006/relationships/hyperlink" Target="http://www.wou.edu/~mcgladm" TargetMode="External"/><Relationship Id="rId15" Type="http://schemas.openxmlformats.org/officeDocument/2006/relationships/theme" Target="theme/theme1.xml"/><Relationship Id="rId10" Type="http://schemas.openxmlformats.org/officeDocument/2006/relationships/hyperlink" Target="http://www.wou.edu/~mcgladm" TargetMode="External"/><Relationship Id="rId4" Type="http://schemas.openxmlformats.org/officeDocument/2006/relationships/hyperlink" Target="http://www.wou.edu/~mcgladm" TargetMode="External"/><Relationship Id="rId9" Type="http://schemas.openxmlformats.org/officeDocument/2006/relationships/hyperlink" Target="http://www.prb.org/Source/57.1IntlMigration_En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5188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Geography 107  Introduction to Cultural Geography</vt:lpstr>
    </vt:vector>
  </TitlesOfParts>
  <Company>Western Oregon University</Company>
  <LinksUpToDate>false</LinksUpToDate>
  <CharactersWithSpaces>6001</CharactersWithSpaces>
  <SharedDoc>false</SharedDoc>
  <HLinks>
    <vt:vector size="60" baseType="variant">
      <vt:variant>
        <vt:i4>2883633</vt:i4>
      </vt:variant>
      <vt:variant>
        <vt:i4>27</vt:i4>
      </vt:variant>
      <vt:variant>
        <vt:i4>0</vt:i4>
      </vt:variant>
      <vt:variant>
        <vt:i4>5</vt:i4>
      </vt:variant>
      <vt:variant>
        <vt:lpwstr>http://www.wou.edu/~mcgladm</vt:lpwstr>
      </vt:variant>
      <vt:variant>
        <vt:lpwstr/>
      </vt:variant>
      <vt:variant>
        <vt:i4>2883633</vt:i4>
      </vt:variant>
      <vt:variant>
        <vt:i4>24</vt:i4>
      </vt:variant>
      <vt:variant>
        <vt:i4>0</vt:i4>
      </vt:variant>
      <vt:variant>
        <vt:i4>5</vt:i4>
      </vt:variant>
      <vt:variant>
        <vt:lpwstr>http://www.wou.edu/~mcgladm</vt:lpwstr>
      </vt:variant>
      <vt:variant>
        <vt:lpwstr/>
      </vt:variant>
      <vt:variant>
        <vt:i4>2883633</vt:i4>
      </vt:variant>
      <vt:variant>
        <vt:i4>21</vt:i4>
      </vt:variant>
      <vt:variant>
        <vt:i4>0</vt:i4>
      </vt:variant>
      <vt:variant>
        <vt:i4>5</vt:i4>
      </vt:variant>
      <vt:variant>
        <vt:lpwstr>http://www.wou.edu/~mcgladm</vt:lpwstr>
      </vt:variant>
      <vt:variant>
        <vt:lpwstr/>
      </vt:variant>
      <vt:variant>
        <vt:i4>2883633</vt:i4>
      </vt:variant>
      <vt:variant>
        <vt:i4>18</vt:i4>
      </vt:variant>
      <vt:variant>
        <vt:i4>0</vt:i4>
      </vt:variant>
      <vt:variant>
        <vt:i4>5</vt:i4>
      </vt:variant>
      <vt:variant>
        <vt:lpwstr>http://www.wou.edu/~mcgladm</vt:lpwstr>
      </vt:variant>
      <vt:variant>
        <vt:lpwstr/>
      </vt:variant>
      <vt:variant>
        <vt:i4>262193</vt:i4>
      </vt:variant>
      <vt:variant>
        <vt:i4>15</vt:i4>
      </vt:variant>
      <vt:variant>
        <vt:i4>0</vt:i4>
      </vt:variant>
      <vt:variant>
        <vt:i4>5</vt:i4>
      </vt:variant>
      <vt:variant>
        <vt:lpwstr>http://www.prb.org/Source/57.1IntlMigration_Eng.pdf</vt:lpwstr>
      </vt:variant>
      <vt:variant>
        <vt:lpwstr/>
      </vt:variant>
      <vt:variant>
        <vt:i4>393297</vt:i4>
      </vt:variant>
      <vt:variant>
        <vt:i4>12</vt:i4>
      </vt:variant>
      <vt:variant>
        <vt:i4>0</vt:i4>
      </vt:variant>
      <vt:variant>
        <vt:i4>5</vt:i4>
      </vt:variant>
      <vt:variant>
        <vt:lpwstr>http://www.nytimes.com/interactive/2011/07/06/world/americas/immigration.html</vt:lpwstr>
      </vt:variant>
      <vt:variant>
        <vt:lpwstr/>
      </vt:variant>
      <vt:variant>
        <vt:i4>2883633</vt:i4>
      </vt:variant>
      <vt:variant>
        <vt:i4>9</vt:i4>
      </vt:variant>
      <vt:variant>
        <vt:i4>0</vt:i4>
      </vt:variant>
      <vt:variant>
        <vt:i4>5</vt:i4>
      </vt:variant>
      <vt:variant>
        <vt:lpwstr>http://www.wou.edu/~mcgladm</vt:lpwstr>
      </vt:variant>
      <vt:variant>
        <vt:lpwstr/>
      </vt:variant>
      <vt:variant>
        <vt:i4>2883633</vt:i4>
      </vt:variant>
      <vt:variant>
        <vt:i4>6</vt:i4>
      </vt:variant>
      <vt:variant>
        <vt:i4>0</vt:i4>
      </vt:variant>
      <vt:variant>
        <vt:i4>5</vt:i4>
      </vt:variant>
      <vt:variant>
        <vt:lpwstr>http://www.wou.edu/~mcgladm</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107  Introduction to Cultural Geography</dc:title>
  <dc:creator>Social Science</dc:creator>
  <cp:lastModifiedBy>Western Oregon University</cp:lastModifiedBy>
  <cp:revision>4</cp:revision>
  <cp:lastPrinted>2012-04-02T01:45:00Z</cp:lastPrinted>
  <dcterms:created xsi:type="dcterms:W3CDTF">2014-04-01T16:41:00Z</dcterms:created>
  <dcterms:modified xsi:type="dcterms:W3CDTF">2014-04-01T22:02:00Z</dcterms:modified>
</cp:coreProperties>
</file>